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 Generated by Aspose.Words for .NET 11.6.0.0 -->
  <w:body>
    <w:p w:rsidR="00AF2462" w:rsidP="00D32EA2">
      <w:pPr>
        <w:pStyle w:val="Title"/>
        <w:bidi w:val="0"/>
        <w:spacing w:before="0"/>
      </w:pPr>
      <w:r>
        <w:t>Application Summary</w:t>
      </w:r>
    </w:p>
    <w:p w:rsidR="00AF2462" w:rsidP="00E42CE7">
      <w:pPr>
        <w:pStyle w:val="Subtitle"/>
        <w:bidi w:val="0"/>
      </w:pPr>
      <w:r>
        <w:t xml:space="preserve">Generated </w:t>
      </w:r>
      <w:r w:rsidRPr="00AF2462">
        <w:t>12 March 2025</w:t>
      </w:r>
    </w:p>
    <w:p w:rsidR="00CC56F5" w:rsidP="00D52E29">
      <w:pPr>
        <w:pStyle w:val="BodyText"/>
        <w:bidi w:val="0"/>
        <w:jc w:val="center"/>
      </w:pPr>
      <w:r>
        <w:t>Form 2</w:t>
      </w:r>
    </w:p>
    <w:p w:rsidR="00CC56F5" w:rsidP="00D52E29">
      <w:pPr>
        <w:pStyle w:val="BodyText"/>
        <w:bidi w:val="0"/>
        <w:jc w:val="center"/>
      </w:pPr>
      <w:r>
        <w:t>Application for building consent</w:t>
      </w:r>
    </w:p>
    <w:p w:rsidR="00CC56F5" w:rsidP="00D52E29">
      <w:pPr>
        <w:pStyle w:val="BodyText"/>
        <w:bidi w:val="0"/>
        <w:jc w:val="center"/>
      </w:pPr>
      <w:r w:rsidRPr="00CC56F5">
        <w:t>Section 45, Building Act 2004</w:t>
      </w:r>
    </w:p>
    <w:p w:rsidR="00E42CE7" w:rsidP="00E42CE7">
      <w:pPr>
        <w:pStyle w:val="BodyText"/>
        <w:bidi w:val="0"/>
      </w:pPr>
      <w:r>
        <w:t>This document summarises the application data received from the customer via Online Services.</w:t>
      </w:r>
    </w:p>
    <w:tbl>
      <w:tblPr>
        <w:tblStyle w:val="TableNormal"/>
        <w:tblW w:w="0" w:type="auto"/>
        <w:tblLayout w:type="fixed"/>
        <w:tblLook w:val="01E0"/>
      </w:tblPr>
      <w:tblGrid>
        <w:gridCol w:w="2600"/>
        <w:gridCol w:w="3625"/>
        <w:gridCol w:w="3629"/>
      </w:tblGrid>
      <w:tr w:rsidTr="00BF3781">
        <w:tblPrEx>
          <w:tblW w:w="0" w:type="auto"/>
          <w:tblLayout w:type="fixed"/>
          <w:tblLook w:val="01E0"/>
        </w:tblPrEx>
        <w:tc>
          <w:tcPr>
            <w:tcW w:w="9854" w:type="dxa"/>
            <w:gridSpan w:val="3"/>
            <w:shd w:val="clear" w:color="auto" w:fill="auto"/>
          </w:tcPr>
          <w:p w:rsidR="00AF2462" w:rsidRPr="001A6A9C" w:rsidP="00BF3781">
            <w:pPr>
              <w:pStyle w:val="Heading2"/>
              <w:spacing w:before="120"/>
            </w:pPr>
            <w:r w:rsidRPr="001A6A9C">
              <w:t>Application</w:t>
            </w:r>
          </w:p>
        </w:tc>
      </w:tr>
      <w:tr w:rsidTr="00BF3781">
        <w:tblPrEx>
          <w:tblW w:w="0" w:type="auto"/>
          <w:tblLayout w:type="fixed"/>
          <w:tblLook w:val="01E0"/>
        </w:tblPrEx>
        <w:tc>
          <w:tcPr>
            <w:tcW w:w="2600" w:type="dxa"/>
            <w:shd w:val="clear" w:color="auto" w:fill="auto"/>
          </w:tcPr>
          <w:p w:rsidR="00573AA4" w:rsidRPr="004717AD" w:rsidP="00573AA4">
            <w:pPr>
              <w:pStyle w:val="TableHeading"/>
            </w:pPr>
            <w:r>
              <w:t>T</w:t>
            </w:r>
            <w:r w:rsidRPr="004717AD">
              <w:t>ype</w:t>
            </w:r>
          </w:p>
        </w:tc>
        <w:tc>
          <w:tcPr>
            <w:tcW w:w="7254" w:type="dxa"/>
            <w:gridSpan w:val="2"/>
            <w:shd w:val="clear" w:color="auto" w:fill="auto"/>
          </w:tcPr>
          <w:p w:rsidR="00573AA4" w:rsidRPr="00AF2462" w:rsidP="00573AA4">
            <w:pPr>
              <w:pStyle w:val="TableText"/>
            </w:pPr>
            <w:r w:rsidRPr="00AF2462">
              <w:t>Solid fuel heater</w:t>
            </w:r>
          </w:p>
        </w:tc>
      </w:tr>
      <w:tr w:rsidTr="00BF3781">
        <w:tblPrEx>
          <w:tblW w:w="0" w:type="auto"/>
          <w:tblLayout w:type="fixed"/>
          <w:tblLook w:val="01E0"/>
        </w:tblPrEx>
        <w:tc>
          <w:tcPr>
            <w:tcW w:w="2600" w:type="dxa"/>
            <w:shd w:val="clear" w:color="auto" w:fill="auto"/>
          </w:tcPr>
          <w:p w:rsidR="008218F3" w:rsidRPr="004717AD" w:rsidP="008218F3">
            <w:pPr>
              <w:pStyle w:val="TableHeading"/>
            </w:pPr>
            <w:r w:rsidRPr="004717AD">
              <w:t>Application</w:t>
            </w:r>
            <w:r>
              <w:t xml:space="preserve"> n</w:t>
            </w:r>
            <w:r w:rsidRPr="004717AD">
              <w:t>umber</w:t>
            </w:r>
          </w:p>
        </w:tc>
        <w:tc>
          <w:tcPr>
            <w:tcW w:w="7254" w:type="dxa"/>
            <w:gridSpan w:val="2"/>
            <w:shd w:val="clear" w:color="auto" w:fill="auto"/>
          </w:tcPr>
          <w:p w:rsidR="008218F3" w:rsidRPr="00AF2462" w:rsidP="008218F3">
            <w:pPr>
              <w:pStyle w:val="TableText"/>
            </w:pPr>
            <w:r w:rsidRPr="00AF2462">
              <w:t>BCN/2025/1668</w:t>
            </w:r>
          </w:p>
        </w:tc>
      </w:tr>
      <w:tr w:rsidTr="00D97CD3">
        <w:tblPrEx>
          <w:tblW w:w="0" w:type="auto"/>
          <w:tblLayout w:type="fixed"/>
          <w:tblLook w:val="01E0"/>
        </w:tblPrEx>
        <w:tc>
          <w:tcPr>
            <w:tcW w:w="2600" w:type="dxa"/>
            <w:shd w:val="clear" w:color="auto" w:fill="auto"/>
            <w:vAlign w:val="center"/>
          </w:tcPr>
          <w:p w:rsidR="008218F3" w:rsidRPr="004717AD" w:rsidP="00D97CD3">
            <w:pPr>
              <w:pStyle w:val="TableHeading"/>
            </w:pPr>
            <w:r w:rsidRPr="004717AD">
              <w:t>Description</w:t>
            </w:r>
            <w:r w:rsidR="00F26FBD">
              <w:t xml:space="preserve"> of the building work</w:t>
            </w:r>
          </w:p>
        </w:tc>
        <w:tc>
          <w:tcPr>
            <w:tcW w:w="7254" w:type="dxa"/>
            <w:gridSpan w:val="2"/>
            <w:shd w:val="clear" w:color="auto" w:fill="auto"/>
          </w:tcPr>
          <w:p w:rsidR="00A77B3E">
            <w:pPr>
              <w:rPr>
                <w:rStyle w:val="DefaultParagraphFont"/>
              </w:rPr>
            </w:pPr>
          </w:p>
          <w:p w:rsidR="005E4925" w:rsidP="00BA62E0">
            <w:pPr>
              <w:pStyle w:val="Hiddenparagraph"/>
              <w:rPr>
                <w:vanish/>
              </w:rPr>
            </w:pPr>
          </w:p>
        </w:tc>
      </w:tr>
      <w:tr w:rsidTr="00BF3781">
        <w:tblPrEx>
          <w:tblW w:w="0" w:type="auto"/>
          <w:tblLayout w:type="fixed"/>
          <w:tblLook w:val="01E0"/>
        </w:tblPrEx>
        <w:tc>
          <w:tcPr>
            <w:tcW w:w="2600" w:type="dxa"/>
            <w:shd w:val="clear" w:color="auto" w:fill="auto"/>
          </w:tcPr>
          <w:p w:rsidR="00AF2462" w:rsidRPr="004717AD" w:rsidP="00AF2462">
            <w:pPr>
              <w:pStyle w:val="TableHeading"/>
            </w:pPr>
            <w:r w:rsidRPr="004717AD">
              <w:t>Date</w:t>
            </w:r>
          </w:p>
        </w:tc>
        <w:tc>
          <w:tcPr>
            <w:tcW w:w="7254" w:type="dxa"/>
            <w:gridSpan w:val="2"/>
            <w:shd w:val="clear" w:color="auto" w:fill="auto"/>
          </w:tcPr>
          <w:p w:rsidR="00AF2462" w:rsidRPr="00AF2462" w:rsidP="00AF2462">
            <w:pPr>
              <w:pStyle w:val="TableText"/>
            </w:pPr>
            <w:r w:rsidRPr="00AF2462">
              <w:t>12 March 2025</w:t>
            </w:r>
          </w:p>
        </w:tc>
      </w:tr>
      <w:tr w:rsidTr="00BF3781">
        <w:tblPrEx>
          <w:tblW w:w="0" w:type="auto"/>
          <w:tblLayout w:type="fixed"/>
          <w:tblLook w:val="01E0"/>
        </w:tblPrEx>
        <w:tc>
          <w:tcPr>
            <w:tcW w:w="9854" w:type="dxa"/>
            <w:gridSpan w:val="3"/>
            <w:shd w:val="clear" w:color="auto" w:fill="auto"/>
          </w:tcPr>
          <w:p w:rsidR="00AF2462" w:rsidRPr="00AF2462" w:rsidP="001A6A9C">
            <w:pPr>
              <w:pStyle w:val="Heading2"/>
            </w:pPr>
            <w:r>
              <w:t>Location</w:t>
            </w:r>
          </w:p>
        </w:tc>
      </w:tr>
      <w:tr w:rsidTr="00BF3781">
        <w:tblPrEx>
          <w:tblW w:w="0" w:type="auto"/>
          <w:tblLayout w:type="fixed"/>
          <w:tblLook w:val="01E0"/>
        </w:tblPrEx>
        <w:tc>
          <w:tcPr>
            <w:tcW w:w="2600" w:type="dxa"/>
            <w:shd w:val="clear" w:color="auto" w:fill="auto"/>
          </w:tcPr>
          <w:p w:rsidR="008218F3" w:rsidRPr="004717AD" w:rsidP="008218F3">
            <w:pPr>
              <w:pStyle w:val="TableHeading"/>
            </w:pPr>
            <w:r>
              <w:t>Property</w:t>
            </w:r>
          </w:p>
        </w:tc>
        <w:tc>
          <w:tcPr>
            <w:tcW w:w="7254" w:type="dxa"/>
            <w:gridSpan w:val="2"/>
            <w:shd w:val="clear" w:color="auto" w:fill="auto"/>
          </w:tcPr>
          <w:p w:rsidR="008218F3" w:rsidRPr="00AF2462" w:rsidP="008218F3">
            <w:pPr>
              <w:pStyle w:val="TableText"/>
            </w:pPr>
            <w:r w:rsidRPr="00AF2462">
              <w:t>15A Clyde Road Riccarton</w:t>
            </w:r>
          </w:p>
        </w:tc>
      </w:tr>
      <w:tr w:rsidTr="00BF3781">
        <w:tblPrEx>
          <w:tblW w:w="0" w:type="auto"/>
          <w:tblLayout w:type="fixed"/>
          <w:tblLook w:val="01E0"/>
        </w:tblPrEx>
        <w:tc>
          <w:tcPr>
            <w:tcW w:w="2600" w:type="dxa"/>
            <w:shd w:val="clear" w:color="auto" w:fill="auto"/>
          </w:tcPr>
          <w:p w:rsidR="00AF2462" w:rsidRPr="004717AD" w:rsidP="00AF2462">
            <w:pPr>
              <w:pStyle w:val="TableHeading"/>
            </w:pPr>
            <w:r w:rsidR="008218F3">
              <w:t>Title</w:t>
            </w:r>
          </w:p>
        </w:tc>
        <w:tc>
          <w:tcPr>
            <w:tcW w:w="7254" w:type="dxa"/>
            <w:gridSpan w:val="2"/>
            <w:shd w:val="clear" w:color="auto" w:fill="auto"/>
          </w:tcPr>
          <w:p w:rsidR="00AF2462" w:rsidRPr="00AF2462" w:rsidP="00AF2462">
            <w:pPr>
              <w:pStyle w:val="TableText"/>
            </w:pPr>
            <w:r w:rsidRPr="00AF2462">
              <w:t>CT-22F/458</w:t>
            </w:r>
          </w:p>
        </w:tc>
      </w:tr>
      <w:tr w:rsidTr="00BF3781">
        <w:tblPrEx>
          <w:tblW w:w="0" w:type="auto"/>
          <w:tblLayout w:type="fixed"/>
          <w:tblLook w:val="01E0"/>
        </w:tblPrEx>
        <w:tc>
          <w:tcPr>
            <w:tcW w:w="2600" w:type="dxa"/>
            <w:shd w:val="clear" w:color="auto" w:fill="auto"/>
          </w:tcPr>
          <w:p w:rsidR="00AF2462" w:rsidRPr="004717AD" w:rsidP="00BF3781">
            <w:pPr>
              <w:pStyle w:val="TableHeading"/>
              <w:keepNext w:val="0"/>
            </w:pPr>
            <w:r w:rsidR="008218F3">
              <w:t>Legal description</w:t>
            </w:r>
            <w:r w:rsidR="00D52E29">
              <w:t xml:space="preserve"> of the land where building is located</w:t>
            </w:r>
          </w:p>
        </w:tc>
        <w:tc>
          <w:tcPr>
            <w:tcW w:w="7254" w:type="dxa"/>
            <w:gridSpan w:val="2"/>
            <w:shd w:val="clear" w:color="auto" w:fill="auto"/>
          </w:tcPr>
          <w:p w:rsidR="00AF2462" w:rsidRPr="00AF2462" w:rsidP="00BD21BC">
            <w:pPr>
              <w:pStyle w:val="TableText"/>
            </w:pPr>
            <w:r w:rsidRPr="00AF2462">
              <w:t>Lot 2 DP 41440</w:t>
            </w:r>
          </w:p>
        </w:tc>
      </w:tr>
      <w:tr w:rsidTr="00BF3781">
        <w:tblPrEx>
          <w:tblW w:w="0" w:type="auto"/>
          <w:tblLayout w:type="fixed"/>
          <w:tblLook w:val="01E0"/>
        </w:tblPrEx>
        <w:tc>
          <w:tcPr>
            <w:tcW w:w="2600" w:type="dxa"/>
            <w:shd w:val="clear" w:color="auto" w:fill="auto"/>
          </w:tcPr>
          <w:p w:rsidR="00E42CE7" w:rsidP="00DE49D4">
            <w:pPr>
              <w:pStyle w:val="Heading2"/>
            </w:pPr>
            <w:r w:rsidR="00DE49D4">
              <w:t>Names</w:t>
            </w:r>
          </w:p>
        </w:tc>
        <w:tc>
          <w:tcPr>
            <w:tcW w:w="3625" w:type="dxa"/>
            <w:shd w:val="clear" w:color="auto" w:fill="auto"/>
            <w:vAlign w:val="bottom"/>
          </w:tcPr>
          <w:p w:rsidR="00E42CE7" w:rsidRPr="00AF2462" w:rsidP="00BF3781">
            <w:pPr>
              <w:pStyle w:val="TableHeading"/>
              <w:spacing w:after="120"/>
            </w:pPr>
            <w:r>
              <w:t>Registered user</w:t>
            </w:r>
          </w:p>
        </w:tc>
        <w:tc>
          <w:tcPr>
            <w:tcW w:w="3629" w:type="dxa"/>
            <w:shd w:val="clear" w:color="auto" w:fill="auto"/>
            <w:vAlign w:val="bottom"/>
          </w:tcPr>
          <w:p w:rsidR="00E42CE7" w:rsidRPr="00AF2462" w:rsidP="00BF3781">
            <w:pPr>
              <w:pStyle w:val="TableHeading"/>
              <w:spacing w:after="120"/>
            </w:pPr>
            <w:r>
              <w:t>Owner</w:t>
            </w:r>
          </w:p>
        </w:tc>
      </w:tr>
      <w:tr w:rsidTr="00BF3781">
        <w:tblPrEx>
          <w:tblW w:w="0" w:type="auto"/>
          <w:tblLayout w:type="fixed"/>
          <w:tblLook w:val="01E0"/>
        </w:tblPrEx>
        <w:tc>
          <w:tcPr>
            <w:tcW w:w="2600" w:type="dxa"/>
            <w:shd w:val="clear" w:color="auto" w:fill="auto"/>
          </w:tcPr>
          <w:p w:rsidR="00E42CE7" w:rsidRPr="004717AD" w:rsidP="00784B95">
            <w:pPr>
              <w:pStyle w:val="TableHeading"/>
            </w:pPr>
            <w:r>
              <w:t>Name</w:t>
            </w:r>
          </w:p>
        </w:tc>
        <w:tc>
          <w:tcPr>
            <w:tcW w:w="3625" w:type="dxa"/>
            <w:shd w:val="clear" w:color="auto" w:fill="auto"/>
          </w:tcPr>
          <w:p w:rsidR="00E42CE7" w:rsidRPr="00AF2462" w:rsidP="00784B95">
            <w:pPr>
              <w:pStyle w:val="TableText"/>
            </w:pPr>
            <w:r w:rsidRPr="00AF2462">
              <w:t>P C Ross</w:t>
            </w:r>
          </w:p>
        </w:tc>
        <w:tc>
          <w:tcPr>
            <w:tcW w:w="3629" w:type="dxa"/>
            <w:shd w:val="clear" w:color="auto" w:fill="auto"/>
          </w:tcPr>
          <w:p w:rsidR="00E42CE7" w:rsidRPr="00AF2462" w:rsidP="00E42CE7">
            <w:pPr>
              <w:pStyle w:val="TableText"/>
            </w:pPr>
            <w:r w:rsidRPr="00AF2462">
              <w:t>K E Marshall and K T Mahuika</w:t>
            </w:r>
          </w:p>
        </w:tc>
      </w:tr>
      <w:tr w:rsidTr="00BF3781">
        <w:tblPrEx>
          <w:tblW w:w="0" w:type="auto"/>
          <w:tblLayout w:type="fixed"/>
          <w:tblLook w:val="01E0"/>
        </w:tblPrEx>
        <w:tc>
          <w:tcPr>
            <w:tcW w:w="2600" w:type="dxa"/>
            <w:shd w:val="clear" w:color="auto" w:fill="auto"/>
          </w:tcPr>
          <w:p w:rsidR="00E42CE7" w:rsidRPr="004717AD" w:rsidP="00AF2462">
            <w:pPr>
              <w:pStyle w:val="TableHeading"/>
            </w:pPr>
            <w:r w:rsidR="00D52E29">
              <w:t xml:space="preserve">Street </w:t>
            </w:r>
            <w:r w:rsidRPr="004717AD">
              <w:t>Addres</w:t>
            </w:r>
            <w:r>
              <w:t>s</w:t>
            </w:r>
          </w:p>
        </w:tc>
        <w:tc>
          <w:tcPr>
            <w:tcW w:w="3625" w:type="dxa"/>
            <w:shd w:val="clear" w:color="auto" w:fill="auto"/>
          </w:tcPr>
          <w:p w:rsidR="00E42CE7" w:rsidRPr="00AF2462" w:rsidP="00AF2462">
            <w:pPr>
              <w:pStyle w:val="TableText"/>
            </w:pPr>
            <w:r w:rsidRPr="00AF2462">
              <w:t>34 Canterbury Street, RD 7, Rangiora 7477</w:t>
            </w:r>
          </w:p>
        </w:tc>
        <w:tc>
          <w:tcPr>
            <w:tcW w:w="3629" w:type="dxa"/>
            <w:shd w:val="clear" w:color="auto" w:fill="auto"/>
          </w:tcPr>
          <w:p w:rsidR="00E42CE7" w:rsidRPr="00AF2462" w:rsidP="00E42CE7">
            <w:pPr>
              <w:pStyle w:val="TableText"/>
            </w:pPr>
            <w:r w:rsidRPr="00AF2462">
              <w:t>187 Ryans Road, RD 6, Christchurch 7676</w:t>
            </w:r>
          </w:p>
        </w:tc>
      </w:tr>
      <w:tr w:rsidTr="00BF3781">
        <w:tblPrEx>
          <w:tblW w:w="0" w:type="auto"/>
          <w:tblLayout w:type="fixed"/>
          <w:tblLook w:val="01E0"/>
        </w:tblPrEx>
        <w:tc>
          <w:tcPr>
            <w:tcW w:w="2600" w:type="dxa"/>
            <w:shd w:val="clear" w:color="auto" w:fill="auto"/>
          </w:tcPr>
          <w:p w:rsidR="00E42CE7" w:rsidRPr="004717AD" w:rsidP="00AF2462">
            <w:pPr>
              <w:pStyle w:val="TableHeading"/>
            </w:pPr>
            <w:r>
              <w:t>E-mail</w:t>
            </w:r>
          </w:p>
        </w:tc>
        <w:tc>
          <w:tcPr>
            <w:tcW w:w="3625" w:type="dxa"/>
            <w:shd w:val="clear" w:color="auto" w:fill="auto"/>
          </w:tcPr>
          <w:p w:rsidR="00E42CE7" w:rsidRPr="00AF2462" w:rsidP="00AF2462">
            <w:pPr>
              <w:pStyle w:val="TableText"/>
            </w:pPr>
            <w:r w:rsidRPr="00AF2462">
              <w:t>qualitycleans@xtra.co.nz</w:t>
            </w:r>
          </w:p>
        </w:tc>
        <w:tc>
          <w:tcPr>
            <w:tcW w:w="3629" w:type="dxa"/>
            <w:shd w:val="clear" w:color="auto" w:fill="auto"/>
          </w:tcPr>
          <w:p w:rsidR="00E42CE7" w:rsidRPr="00AF2462" w:rsidP="00E42CE7">
            <w:pPr>
              <w:pStyle w:val="TableText"/>
            </w:pPr>
            <w:r w:rsidRPr="00AF2462">
              <w:t>hamarainage@yahoo.co.nz</w:t>
            </w:r>
          </w:p>
        </w:tc>
      </w:tr>
      <w:tr w:rsidTr="00BF3781">
        <w:tblPrEx>
          <w:tblW w:w="0" w:type="auto"/>
          <w:tblLayout w:type="fixed"/>
          <w:tblLook w:val="01E0"/>
        </w:tblPrEx>
        <w:tc>
          <w:tcPr>
            <w:tcW w:w="2600" w:type="dxa"/>
            <w:shd w:val="clear" w:color="auto" w:fill="auto"/>
          </w:tcPr>
          <w:p w:rsidR="00CF6873" w:rsidP="00AF2462">
            <w:pPr>
              <w:pStyle w:val="TableHeading"/>
            </w:pPr>
            <w:r>
              <w:t>Phone</w:t>
            </w:r>
          </w:p>
        </w:tc>
        <w:tc>
          <w:tcPr>
            <w:tcW w:w="3625" w:type="dxa"/>
            <w:shd w:val="clear" w:color="auto" w:fill="auto"/>
          </w:tcPr>
          <w:p w:rsidR="00CF6873" w:rsidRPr="00AF2462" w:rsidP="00CF6873">
            <w:pPr>
              <w:pStyle w:val="TableText"/>
            </w:pPr>
            <w:r w:rsidRPr="00AF2462">
              <w:t xml:space="preserve"> </w:t>
            </w:r>
          </w:p>
        </w:tc>
        <w:tc>
          <w:tcPr>
            <w:tcW w:w="3629" w:type="dxa"/>
            <w:shd w:val="clear" w:color="auto" w:fill="auto"/>
          </w:tcPr>
          <w:p w:rsidR="00CF6873" w:rsidRPr="00AF2462" w:rsidP="00CF6873">
            <w:pPr>
              <w:pStyle w:val="TableText"/>
            </w:pPr>
            <w:r w:rsidRPr="00AF2462">
              <w:t>352 6461</w:t>
            </w:r>
          </w:p>
        </w:tc>
      </w:tr>
      <w:tr w:rsidTr="00AF3F21">
        <w:tblPrEx>
          <w:tblW w:w="0" w:type="auto"/>
          <w:tblLayout w:type="fixed"/>
          <w:tblLook w:val="01E0"/>
        </w:tblPrEx>
        <w:tc>
          <w:tcPr>
            <w:tcW w:w="2600" w:type="dxa"/>
            <w:shd w:val="clear" w:color="auto" w:fill="auto"/>
          </w:tcPr>
          <w:p w:rsidR="00CF6873" w:rsidRPr="004717AD" w:rsidP="00AF2462">
            <w:pPr>
              <w:pStyle w:val="TableHeading"/>
            </w:pPr>
            <w:r>
              <w:t>SAP ID</w:t>
            </w:r>
          </w:p>
        </w:tc>
        <w:tc>
          <w:tcPr>
            <w:tcW w:w="3625" w:type="dxa"/>
            <w:shd w:val="clear" w:color="auto" w:fill="auto"/>
          </w:tcPr>
          <w:p w:rsidR="00CF6873" w:rsidRPr="00AF2462" w:rsidP="00AF2462">
            <w:pPr>
              <w:pStyle w:val="TableText"/>
            </w:pPr>
            <w:r w:rsidRPr="00AF2462">
              <w:t>3116626</w:t>
            </w:r>
          </w:p>
        </w:tc>
        <w:tc>
          <w:tcPr>
            <w:tcW w:w="3629" w:type="dxa"/>
            <w:shd w:val="clear" w:color="auto" w:fill="auto"/>
          </w:tcPr>
          <w:p w:rsidR="00CF6873" w:rsidRPr="00AF2462" w:rsidP="00E42CE7">
            <w:pPr>
              <w:pStyle w:val="TableText"/>
            </w:pPr>
            <w:r w:rsidRPr="00AF2462">
              <w:t>3084257</w:t>
            </w:r>
          </w:p>
        </w:tc>
      </w:tr>
      <w:tr w:rsidTr="00AF3F21">
        <w:tblPrEx>
          <w:tblW w:w="0" w:type="auto"/>
          <w:tblLayout w:type="fixed"/>
          <w:tblLook w:val="01E0"/>
        </w:tblPrEx>
        <w:tc>
          <w:tcPr>
            <w:tcW w:w="9854" w:type="dxa"/>
            <w:gridSpan w:val="3"/>
            <w:shd w:val="clear" w:color="auto" w:fill="auto"/>
          </w:tcPr>
          <w:p w:rsidR="00CF6873" w:rsidP="00D978FD">
            <w:pPr>
              <w:pStyle w:val="Heading2"/>
            </w:pPr>
            <w:r w:rsidR="00DC4412">
              <w:rPr>
                <w:rFonts w:ascii="Calibri" w:hAnsi="Calibri"/>
                <w:b w:val="0"/>
                <w:bCs w:val="0"/>
                <w:iCs w:val="0"/>
                <w:color w:val="auto"/>
                <w:sz w:val="22"/>
              </w:rPr>
              <w:br w:type="page"/>
            </w:r>
            <w:r w:rsidRPr="00D978FD" w:rsidR="00D978FD">
              <w:t xml:space="preserve">Application form details inputted </w:t>
            </w:r>
            <w:r w:rsidRPr="000C5B35" w:rsidR="00636E38">
              <w:t>from Online Services</w:t>
            </w:r>
          </w:p>
        </w:tc>
      </w:tr>
      <w:tr w:rsidTr="00AF3F21">
        <w:tblPrEx>
          <w:tblW w:w="0" w:type="auto"/>
          <w:tblLayout w:type="fixed"/>
          <w:tblLook w:val="01E0"/>
        </w:tblPrEx>
        <w:tc>
          <w:tcPr>
            <w:tcW w:w="9854" w:type="dxa"/>
            <w:gridSpan w:val="3"/>
            <w:shd w:val="clear" w:color="auto" w:fill="auto"/>
          </w:tcPr>
          <w:p w:rsidR="00BA1C1E" w:rsidRPr="00AF2462" w:rsidP="00BA1C1E">
            <w:pPr>
              <w:pStyle w:val="Heading2"/>
            </w:pPr>
            <w:r>
              <w:t>The owner</w:t>
            </w:r>
          </w:p>
        </w:tc>
      </w:tr>
      <w:tr w:rsidTr="00AF3F21">
        <w:tblPrEx>
          <w:tblW w:w="0" w:type="auto"/>
          <w:tblLayout w:type="fixed"/>
          <w:tblLook w:val="01E0"/>
        </w:tblPrEx>
        <w:tc>
          <w:tcPr>
            <w:tcW w:w="9854" w:type="dxa"/>
            <w:gridSpan w:val="3"/>
            <w:shd w:val="clear" w:color="auto" w:fill="auto"/>
          </w:tcPr>
          <w:p w:rsidR="00A77B3E">
            <w:pPr>
              <w:rPr>
                <w:rStyle w:val="DefaultParagraphFont"/>
              </w:rPr>
            </w:pPr>
          </w:p>
          <w:p w:rsidR="00BA1C1E" w:rsidP="00BA62E0">
            <w:pPr>
              <w:pStyle w:val="Hiddenparagraph"/>
            </w:pPr>
          </w:p>
          <w:p w:rsidR="00A77B3E">
            <w:pPr>
              <w:rPr>
                <w:rStyle w:val="DefaultParagraphFont"/>
              </w:rPr>
            </w:pPr>
          </w:p>
          <w:p w:rsidR="00BA1C1E" w:rsidP="00BA62E0">
            <w:pPr>
              <w:pStyle w:val="Hiddenparagraph"/>
            </w:pPr>
          </w:p>
        </w:tc>
      </w:tr>
    </w:tbl>
    <w:p w:rsidR="00DC4412" w:rsidRPr="00DC4412" w:rsidP="00DC4412">
      <w:pPr>
        <w:bidi w:val="0"/>
        <w:spacing w:before="0" w:after="0"/>
        <w:rPr>
          <w:sz w:val="2"/>
        </w:rPr>
      </w:pPr>
    </w:p>
    <w:tbl>
      <w:tblPr>
        <w:tblStyle w:val="TableNormal"/>
        <w:tblW w:w="0" w:type="auto"/>
        <w:tblLayout w:type="fixed"/>
        <w:tblLook w:val="01E0"/>
      </w:tblPr>
      <w:tblGrid>
        <w:gridCol w:w="9854"/>
      </w:tblGrid>
      <w:tr w:rsidTr="00AF3F21">
        <w:tblPrEx>
          <w:tblW w:w="0" w:type="auto"/>
          <w:tblLayout w:type="fixed"/>
          <w:tblLook w:val="01E0"/>
        </w:tblPrEx>
        <w:tc>
          <w:tcPr>
            <w:tcW w:w="9854" w:type="dxa"/>
            <w:shd w:val="clear" w:color="auto" w:fill="auto"/>
          </w:tcPr>
          <w:p w:rsidR="00BA1C1E" w:rsidRPr="00AF2462" w:rsidP="00BA1C1E">
            <w:pPr>
              <w:pStyle w:val="Heading2"/>
            </w:pPr>
            <w:r w:rsidR="00DC4412">
              <w:rPr>
                <w:rFonts w:ascii="Calibri" w:hAnsi="Calibri"/>
                <w:b w:val="0"/>
                <w:bCs w:val="0"/>
                <w:iCs w:val="0"/>
                <w:color w:val="auto"/>
                <w:sz w:val="22"/>
              </w:rPr>
              <w:br w:type="page"/>
            </w:r>
            <w:r>
              <w:t>Agent</w:t>
            </w:r>
          </w:p>
        </w:tc>
      </w:tr>
      <w:tr w:rsidTr="00AF3F21">
        <w:tblPrEx>
          <w:tblW w:w="0" w:type="auto"/>
          <w:tblLayout w:type="fixed"/>
          <w:tblLook w:val="01E0"/>
        </w:tblPrEx>
        <w:tc>
          <w:tcPr>
            <w:tcW w:w="9854" w:type="dxa"/>
            <w:shd w:val="clear" w:color="auto" w:fill="auto"/>
          </w:tcPr>
          <w:p w:rsidR="00A77B3E">
            <w:pPr>
              <w:rPr>
                <w:rStyle w:val="DefaultParagraphFont"/>
              </w:rPr>
            </w:pPr>
          </w:p>
          <w:p w:rsidR="00BA1C1E" w:rsidP="00BA62E0">
            <w:pPr>
              <w:pStyle w:val="Hiddenparagraph"/>
            </w:pPr>
          </w:p>
        </w:tc>
      </w:tr>
      <w:tr w:rsidTr="00AF3F21">
        <w:tblPrEx>
          <w:tblW w:w="0" w:type="auto"/>
          <w:tblLayout w:type="fixed"/>
          <w:tblLook w:val="01E0"/>
        </w:tblPrEx>
        <w:tc>
          <w:tcPr>
            <w:tcW w:w="9854" w:type="dxa"/>
            <w:shd w:val="clear" w:color="auto" w:fill="auto"/>
          </w:tcPr>
          <w:p w:rsidR="00636E38" w:rsidP="00636E38">
            <w:pPr>
              <w:pStyle w:val="Heading2"/>
            </w:pPr>
            <w:r>
              <w:t>The building</w:t>
            </w:r>
          </w:p>
        </w:tc>
      </w:tr>
      <w:tr w:rsidTr="00AF3F21">
        <w:tblPrEx>
          <w:tblW w:w="0" w:type="auto"/>
          <w:tblLayout w:type="fixed"/>
          <w:tblLook w:val="01E0"/>
        </w:tblPrEx>
        <w:tc>
          <w:tcPr>
            <w:tcW w:w="9854" w:type="dxa"/>
            <w:shd w:val="clear" w:color="auto" w:fill="auto"/>
          </w:tcPr>
          <w:p w:rsidR="00A77B3E">
            <w:pPr>
              <w:rPr>
                <w:rStyle w:val="DefaultParagraphFont"/>
              </w:rPr>
            </w:pPr>
          </w:p>
          <w:p w:rsidR="002045E7" w:rsidP="00BA62E0">
            <w:pPr>
              <w:pStyle w:val="Hiddenparagraph"/>
            </w:pPr>
          </w:p>
          <w:p w:rsidR="00A77B3E">
            <w:pPr>
              <w:rPr>
                <w:rStyle w:val="DefaultParagraphFont"/>
              </w:rPr>
            </w:pPr>
          </w:p>
          <w:p w:rsidR="002045E7" w:rsidP="00BA62E0">
            <w:pPr>
              <w:pStyle w:val="Hiddenparagraph"/>
            </w:pPr>
          </w:p>
        </w:tc>
      </w:tr>
      <w:tr w:rsidTr="00936D8E">
        <w:tblPrEx>
          <w:tblW w:w="0" w:type="auto"/>
          <w:tblLayout w:type="fixed"/>
          <w:tblLook w:val="01E0"/>
        </w:tblPrEx>
        <w:tc>
          <w:tcPr>
            <w:tcW w:w="9854" w:type="dxa"/>
            <w:shd w:val="clear" w:color="auto" w:fill="auto"/>
          </w:tcPr>
          <w:p w:rsidR="00411C43" w:rsidP="00936D8E">
            <w:pPr>
              <w:pStyle w:val="Heading2"/>
            </w:pPr>
            <w:r>
              <w:t>Application</w:t>
            </w:r>
          </w:p>
        </w:tc>
      </w:tr>
      <w:tr w:rsidTr="00936D8E">
        <w:tblPrEx>
          <w:tblW w:w="0" w:type="auto"/>
          <w:tblLayout w:type="fixed"/>
          <w:tblLook w:val="01E0"/>
        </w:tblPrEx>
        <w:tc>
          <w:tcPr>
            <w:tcW w:w="9854" w:type="dxa"/>
            <w:shd w:val="clear" w:color="auto" w:fill="auto"/>
          </w:tcPr>
          <w:p w:rsidR="004D0297" w:rsidP="004D0297">
            <w:pPr>
              <w:rPr>
                <w:rStyle w:val="DefaultParagraphFont"/>
                <w:rFonts w:cs="Calibri"/>
                <w:szCs w:val="22"/>
                <w:lang w:val="en-US" w:eastAsia="zh-CN"/>
              </w:rPr>
            </w:pPr>
            <w:r>
              <w:rPr>
                <w:rStyle w:val="DefaultParagraphFont"/>
                <w:rFonts w:cs="Calibri"/>
                <w:lang w:val="en-US"/>
              </w:rPr>
              <w:t>I / we understand that this application is for a request to issue a building consent for the building work described in this application.</w:t>
            </w:r>
          </w:p>
          <w:p w:rsidR="00D106E1" w:rsidP="004D0297">
            <w:pPr>
              <w:rPr>
                <w:rStyle w:val="DefaultParagraphFont"/>
              </w:rPr>
            </w:pPr>
            <w:r w:rsidR="004D0297">
              <w:rPr>
                <w:rStyle w:val="DefaultParagraphFont"/>
                <w:rFonts w:cs="Calibri"/>
                <w:lang w:val="en-US"/>
              </w:rPr>
              <w:t xml:space="preserve">I / we understand that the fee charged is a </w:t>
            </w:r>
            <w:r w:rsidR="004D0297">
              <w:rPr>
                <w:rStyle w:val="DefaultParagraphFont"/>
                <w:rFonts w:cs="Calibri"/>
                <w:b/>
                <w:bCs/>
                <w:lang w:val="en-US"/>
              </w:rPr>
              <w:t>fixed fee</w:t>
            </w:r>
            <w:r w:rsidR="004D0297">
              <w:rPr>
                <w:rStyle w:val="DefaultParagraphFont"/>
                <w:rFonts w:cs="Calibri"/>
                <w:lang w:val="en-US"/>
              </w:rPr>
              <w:t xml:space="preserve"> for the Council to assess this application. These will be paid before the consent is issued and the building work started</w:t>
            </w:r>
            <w:r w:rsidR="004D0297">
              <w:rPr>
                <w:rStyle w:val="DefaultParagraphFont"/>
                <w:rFonts w:cs="Calibri"/>
                <w:i/>
                <w:iCs/>
                <w:lang w:val="en-US"/>
              </w:rPr>
              <w:t xml:space="preserve"> (Streamline customers only: This fee will be paid as per the Council credit conditions I / we have agreed to)</w:t>
            </w:r>
            <w:r w:rsidR="004D0297">
              <w:rPr>
                <w:rStyle w:val="DefaultParagraphFont"/>
                <w:rFonts w:cs="Calibri"/>
                <w:lang w:val="en-US"/>
              </w:rPr>
              <w:t>.</w:t>
            </w:r>
          </w:p>
          <w:p w:rsidR="00D106E1" w:rsidP="00D106E1">
            <w:pPr>
              <w:rPr>
                <w:rStyle w:val="DefaultParagraphFont"/>
              </w:rPr>
            </w:pPr>
            <w:r>
              <w:rPr>
                <w:rStyle w:val="DefaultParagraphFont"/>
              </w:rPr>
              <w:t xml:space="preserve">All of the included information on this form is, to the best of my knowledge, true and correct. I </w:t>
            </w:r>
            <w:r w:rsidR="005E45D0">
              <w:rPr>
                <w:rStyle w:val="DefaultParagraphFont"/>
              </w:rPr>
              <w:t xml:space="preserve">/ we </w:t>
            </w:r>
            <w:r>
              <w:rPr>
                <w:rStyle w:val="DefaultParagraphFont"/>
              </w:rPr>
              <w:t>understand that all plans, documentation and reports submitted as part of an application are required to be kept available for public record, therefore the public (including business organisations and other units of the Council) may view this application, once submitted. Please also note that for any refund due, the refund will be credited to the “deserving party” who may not have been the original “payee”.</w:t>
            </w:r>
          </w:p>
          <w:p w:rsidR="00D106E1" w:rsidP="00D106E1">
            <w:pPr>
              <w:rPr>
                <w:rStyle w:val="DefaultParagraphFont"/>
              </w:rPr>
            </w:pPr>
            <w:r>
              <w:rPr>
                <w:rStyle w:val="DefaultParagraphFont"/>
              </w:rPr>
              <w:t>I / we understand that no work is to commence until the building consent is issued.</w:t>
            </w:r>
          </w:p>
          <w:p w:rsidR="00D106E1" w:rsidP="00D106E1">
            <w:pPr>
              <w:rPr>
                <w:rStyle w:val="DefaultParagraphFont"/>
              </w:rPr>
            </w:pPr>
            <w:r>
              <w:rPr>
                <w:rStyle w:val="DefaultParagraphFont"/>
              </w:rPr>
              <w:t>If you are accepting this application on behalf of a company/trust/other entity (the applicant), you are declaring that you are duly authorised to accept on behalf of the applicant to make such an application.</w:t>
            </w:r>
          </w:p>
          <w:p w:rsidR="00A03B1D" w:rsidP="00D106E1">
            <w:pPr>
              <w:rPr>
                <w:rStyle w:val="DefaultParagraphFont"/>
              </w:rPr>
            </w:pPr>
            <w:r w:rsidR="00D106E1">
              <w:rPr>
                <w:rStyle w:val="DefaultParagraphFont"/>
              </w:rPr>
              <w:t>I / we accept responsibility to pay all actual and reasonable costs incurred by the Christchurch City Council. Where an invoiced amount has not been paid by the invoice due date, the Council may commence debt recovery action. The Council reserves the right to charge interest, payable from the date the debt became due, and recover costs incurred in pursuing recovery of the debt.</w:t>
            </w:r>
          </w:p>
          <w:p w:rsidR="004D0297" w:rsidP="004D0297">
            <w:pPr>
              <w:rPr>
                <w:rStyle w:val="DefaultParagraphFont"/>
                <w:rFonts w:cs="Calibri"/>
                <w:b/>
                <w:bCs/>
                <w:szCs w:val="22"/>
                <w:lang w:val="en-US" w:eastAsia="zh-CN"/>
              </w:rPr>
            </w:pPr>
            <w:r>
              <w:rPr>
                <w:rStyle w:val="DefaultParagraphFont"/>
                <w:rFonts w:cs="Calibri"/>
                <w:b/>
                <w:bCs/>
                <w:lang w:val="en-US"/>
              </w:rPr>
              <w:t>PRIVACY INFORMATION:</w:t>
            </w:r>
          </w:p>
          <w:p w:rsidR="004D0297" w:rsidP="004D0297">
            <w:pPr>
              <w:rPr>
                <w:rStyle w:val="DefaultParagraphFont"/>
              </w:rPr>
            </w:pPr>
            <w:r>
              <w:rPr>
                <w:rStyle w:val="DefaultParagraphFont"/>
                <w:rFonts w:cs="Calibri"/>
                <w:lang w:val="en-US"/>
              </w:rPr>
              <w:t>If you would like to request access to, or correction of, your details, please contact the Council.</w:t>
            </w:r>
          </w:p>
          <w:p w:rsidR="00292841" w:rsidRPr="00215C77" w:rsidP="00A10D93">
            <w:pPr>
              <w:rPr>
                <w:rStyle w:val="DefaultParagraphFont"/>
              </w:rPr>
            </w:pPr>
            <w:r w:rsidRPr="00A10D93" w:rsidR="003F04DC">
              <w:rPr>
                <w:rStyle w:val="DefaultParagraphFont"/>
              </w:rPr>
              <w:t>I / We accept</w:t>
            </w:r>
          </w:p>
          <w:p w:rsidR="00C05D34" w:rsidRPr="00292841" w:rsidP="00292841">
            <w:pPr>
              <w:pStyle w:val="Hiddenparagraph"/>
              <w:rPr>
                <w:rStyle w:val="DefaultParagraphFont"/>
              </w:rPr>
            </w:pPr>
          </w:p>
          <w:p w:rsidR="00411C43" w:rsidP="00BA62E0">
            <w:pPr>
              <w:pStyle w:val="Hiddenparagraph"/>
            </w:pPr>
          </w:p>
        </w:tc>
      </w:tr>
      <w:tr w:rsidTr="00AF3F21">
        <w:tblPrEx>
          <w:tblW w:w="0" w:type="auto"/>
          <w:tblLayout w:type="fixed"/>
          <w:tblLook w:val="01E0"/>
        </w:tblPrEx>
        <w:tc>
          <w:tcPr>
            <w:tcW w:w="9854" w:type="dxa"/>
            <w:shd w:val="clear" w:color="auto" w:fill="auto"/>
          </w:tcPr>
          <w:p w:rsidR="005C1A34" w:rsidRPr="00AF2462" w:rsidP="005C1A34">
            <w:pPr>
              <w:pStyle w:val="Heading2"/>
            </w:pPr>
            <w:r w:rsidR="007E1ABE">
              <w:t>The Project</w:t>
            </w:r>
          </w:p>
        </w:tc>
      </w:tr>
      <w:tr w:rsidTr="00AF3F21">
        <w:tblPrEx>
          <w:tblW w:w="0" w:type="auto"/>
          <w:tblLayout w:type="fixed"/>
          <w:tblLook w:val="01E0"/>
        </w:tblPrEx>
        <w:tc>
          <w:tcPr>
            <w:tcW w:w="9854" w:type="dxa"/>
            <w:shd w:val="clear" w:color="auto" w:fill="auto"/>
          </w:tcPr>
          <w:p w:rsidR="00A77B3E">
            <w:pPr>
              <w:rPr>
                <w:rStyle w:val="DefaultParagraphFont"/>
              </w:rPr>
            </w:pPr>
          </w:p>
          <w:p w:rsidR="005C1A34" w:rsidP="00BA62E0">
            <w:pPr>
              <w:pStyle w:val="Hiddenparagraph"/>
            </w:pPr>
          </w:p>
        </w:tc>
      </w:tr>
      <w:tr w:rsidTr="00AF3F21">
        <w:tblPrEx>
          <w:tblW w:w="0" w:type="auto"/>
          <w:tblLayout w:type="fixed"/>
          <w:tblLook w:val="01E0"/>
        </w:tblPrEx>
        <w:tc>
          <w:tcPr>
            <w:tcW w:w="9854" w:type="dxa"/>
            <w:shd w:val="clear" w:color="auto" w:fill="auto"/>
          </w:tcPr>
          <w:p w:rsidR="00CA0E97" w:rsidRPr="00AF2462" w:rsidP="00CA0E97">
            <w:pPr>
              <w:pStyle w:val="Heading2"/>
            </w:pPr>
            <w:r w:rsidR="007E1ABE">
              <w:t>Building Consent</w:t>
            </w:r>
          </w:p>
        </w:tc>
      </w:tr>
      <w:tr w:rsidTr="00AF3F21">
        <w:tblPrEx>
          <w:tblW w:w="0" w:type="auto"/>
          <w:tblLayout w:type="fixed"/>
          <w:tblLook w:val="01E0"/>
        </w:tblPrEx>
        <w:tc>
          <w:tcPr>
            <w:tcW w:w="9854" w:type="dxa"/>
            <w:shd w:val="clear" w:color="auto" w:fill="auto"/>
          </w:tcPr>
          <w:p w:rsidR="00A77B3E">
            <w:pPr>
              <w:rPr>
                <w:rStyle w:val="DefaultParagraphFont"/>
              </w:rPr>
            </w:pPr>
          </w:p>
          <w:p w:rsidR="00CA0E97" w:rsidP="00BA62E0">
            <w:pPr>
              <w:pStyle w:val="Hiddenparagraph"/>
            </w:pPr>
          </w:p>
        </w:tc>
      </w:tr>
      <w:tr w:rsidTr="004B55F4">
        <w:tblPrEx>
          <w:tblW w:w="0" w:type="auto"/>
          <w:tblLayout w:type="fixed"/>
          <w:tblLook w:val="01E0"/>
        </w:tblPrEx>
        <w:tc>
          <w:tcPr>
            <w:tcW w:w="9854" w:type="dxa"/>
            <w:shd w:val="clear" w:color="auto" w:fill="auto"/>
          </w:tcPr>
          <w:p w:rsidR="004B55F4" w:rsidRPr="00AF2462" w:rsidP="004B55F4">
            <w:pPr>
              <w:pStyle w:val="Heading2"/>
            </w:pPr>
            <w:r w:rsidR="002958F3">
              <w:t>Paperclip a</w:t>
            </w:r>
            <w:r>
              <w:t>ttachments</w:t>
            </w:r>
          </w:p>
        </w:tc>
      </w:tr>
      <w:tr w:rsidTr="004B55F4">
        <w:tblPrEx>
          <w:tblW w:w="0" w:type="auto"/>
          <w:tblLayout w:type="fixed"/>
          <w:tblLook w:val="01E0"/>
        </w:tblPrEx>
        <w:trPr>
          <w:hidden/>
        </w:trPr>
        <w:tc>
          <w:tcPr>
            <w:tcW w:w="9854" w:type="dxa"/>
            <w:shd w:val="clear" w:color="auto" w:fill="auto"/>
          </w:tcPr>
          <w:p w:rsidR="002958F3" w:rsidP="00BA62E0">
            <w:pPr>
              <w:pStyle w:val="Hiddenparagraph"/>
            </w:pPr>
          </w:p>
          <w:tbl>
            <w:tblPr>
              <w:tblStyle w:val="TableNormal"/>
              <w:tblW w:w="9658" w:type="dxa"/>
              <w:tblCellMar>
                <w:left w:w="0" w:type="dxa"/>
                <w:right w:w="0" w:type="dxa"/>
              </w:tblCellMar>
              <w:tblLook w:val="01E0"/>
            </w:tblPr>
            <w:tblGrid>
              <w:gridCol w:w="2482"/>
              <w:gridCol w:w="7176"/>
            </w:tblGrid>
            <w:tr w:rsidTr="00335043">
              <w:tblPrEx>
                <w:tblW w:w="9658" w:type="dxa"/>
                <w:tblCellMar>
                  <w:left w:w="0" w:type="dxa"/>
                  <w:right w:w="0" w:type="dxa"/>
                </w:tblCellMar>
                <w:tblLook w:val="01E0"/>
              </w:tblPrEx>
              <w:trPr>
                <w:hidden/>
              </w:trPr>
              <w:tc>
                <w:tcPr>
                  <w:tcW w:w="2482" w:type="dxa"/>
                  <w:shd w:val="clear" w:color="auto" w:fill="auto"/>
                </w:tcPr>
                <w:p w:rsidR="00971E7D" w:rsidRPr="00971E7D" w:rsidP="009351D8">
                  <w:pPr>
                    <w:pStyle w:val="TableHeading"/>
                    <w:rPr>
                      <w:rStyle w:val="DefaultParagraphFont"/>
                    </w:rPr>
                  </w:pPr>
                  <w:r w:rsidRPr="00335043" w:rsidR="00327973">
                    <w:rPr>
                      <w:rStyle w:val="DefaultParagraphFont"/>
                      <w:vanish/>
                    </w:rPr>
                    <w:tab/>
                  </w:r>
                  <w:r w:rsidRPr="00971E7D">
                    <w:rPr>
                      <w:rStyle w:val="DefaultParagraphFont"/>
                    </w:rPr>
                    <w:t>Application Original - Checksheet</w:t>
                  </w:r>
                </w:p>
              </w:tc>
              <w:tc>
                <w:tcPr>
                  <w:tcW w:w="7176" w:type="dxa"/>
                  <w:shd w:val="clear" w:color="auto" w:fill="auto"/>
                  <w:tcMar>
                    <w:left w:w="108" w:type="dxa"/>
                  </w:tcMar>
                </w:tcPr>
                <w:p w:rsidR="00971E7D" w:rsidRPr="00971E7D" w:rsidP="00971E7D">
                  <w:pPr>
                    <w:pStyle w:val="TableText"/>
                    <w:rPr>
                      <w:rStyle w:val="DefaultParagraphFont"/>
                    </w:rPr>
                  </w:pPr>
                  <w:r w:rsidRPr="00971E7D">
                    <w:rPr>
                      <w:rStyle w:val="DefaultParagraphFont"/>
                    </w:rPr>
                    <w:t>\\\\CCOPTHPI04\\pathway\\PathDocs\\CDC\\EAP_486404_groupfield_2_attachmentfile_dektitesoaker.pdf</w:t>
                  </w:r>
                </w:p>
              </w:tc>
            </w:tr>
            <w:tr w:rsidTr="00335043">
              <w:tblPrEx>
                <w:tblW w:w="9658" w:type="dxa"/>
                <w:tblCellMar>
                  <w:left w:w="0" w:type="dxa"/>
                  <w:right w:w="0" w:type="dxa"/>
                </w:tblCellMar>
                <w:tblLook w:val="01E0"/>
              </w:tblPrEx>
              <w:trPr>
                <w:hidden/>
              </w:trPr>
              <w:tc>
                <w:tcPr>
                  <w:tcW w:w="2482" w:type="dxa"/>
                  <w:shd w:val="clear" w:color="auto" w:fill="auto"/>
                </w:tcPr>
                <w:p w:rsidR="00971E7D" w:rsidRPr="00971E7D" w:rsidP="009351D8">
                  <w:pPr>
                    <w:pStyle w:val="TableHeading"/>
                    <w:rPr>
                      <w:rStyle w:val="DefaultParagraphFont"/>
                    </w:rPr>
                  </w:pPr>
                  <w:r w:rsidRPr="00335043" w:rsidR="00327973">
                    <w:rPr>
                      <w:rStyle w:val="DefaultParagraphFont"/>
                      <w:vanish/>
                    </w:rPr>
                    <w:t>2</w:t>
                    <w:tab/>
                  </w:r>
                  <w:r w:rsidRPr="00971E7D">
                    <w:rPr>
                      <w:rStyle w:val="DefaultParagraphFont"/>
                    </w:rPr>
                    <w:t>Application Original - Plans</w:t>
                  </w:r>
                </w:p>
              </w:tc>
              <w:tc>
                <w:tcPr>
                  <w:tcW w:w="7176" w:type="dxa"/>
                  <w:shd w:val="clear" w:color="auto" w:fill="auto"/>
                  <w:tcMar>
                    <w:left w:w="108" w:type="dxa"/>
                  </w:tcMar>
                </w:tcPr>
                <w:p w:rsidR="00971E7D" w:rsidRPr="00971E7D" w:rsidP="00971E7D">
                  <w:pPr>
                    <w:pStyle w:val="TableText"/>
                    <w:rPr>
                      <w:rStyle w:val="DefaultParagraphFont"/>
                    </w:rPr>
                  </w:pPr>
                  <w:r w:rsidRPr="00971E7D">
                    <w:rPr>
                      <w:rStyle w:val="DefaultParagraphFont"/>
                    </w:rPr>
                    <w:t>\\\\CCOPTHPI04\\pathway\\PathDocs\\CDC\\EAP_486404_groupfield_3_attachmentfile_first floor 15A Clyde Road.pdf</w:t>
                  </w:r>
                </w:p>
              </w:tc>
            </w:tr>
            <w:tr w:rsidTr="00335043">
              <w:tblPrEx>
                <w:tblW w:w="9658" w:type="dxa"/>
                <w:tblCellMar>
                  <w:left w:w="0" w:type="dxa"/>
                  <w:right w:w="0" w:type="dxa"/>
                </w:tblCellMar>
                <w:tblLook w:val="01E0"/>
              </w:tblPrEx>
              <w:trPr>
                <w:hidden/>
              </w:trPr>
              <w:tc>
                <w:tcPr>
                  <w:tcW w:w="2482" w:type="dxa"/>
                  <w:shd w:val="clear" w:color="auto" w:fill="auto"/>
                </w:tcPr>
                <w:p w:rsidR="00971E7D" w:rsidRPr="00971E7D" w:rsidP="009351D8">
                  <w:pPr>
                    <w:pStyle w:val="TableHeading"/>
                    <w:rPr>
                      <w:rStyle w:val="DefaultParagraphFont"/>
                    </w:rPr>
                  </w:pPr>
                  <w:r w:rsidRPr="00335043" w:rsidR="00327973">
                    <w:rPr>
                      <w:rStyle w:val="DefaultParagraphFont"/>
                      <w:vanish/>
                    </w:rPr>
                    <w:t>3</w:t>
                    <w:tab/>
                  </w:r>
                  <w:r w:rsidRPr="00971E7D">
                    <w:rPr>
                      <w:rStyle w:val="DefaultParagraphFont"/>
                    </w:rPr>
                    <w:t>Application Original - Specifications</w:t>
                  </w:r>
                </w:p>
              </w:tc>
              <w:tc>
                <w:tcPr>
                  <w:tcW w:w="7176" w:type="dxa"/>
                  <w:shd w:val="clear" w:color="auto" w:fill="auto"/>
                  <w:tcMar>
                    <w:left w:w="108" w:type="dxa"/>
                  </w:tcMar>
                </w:tcPr>
                <w:p w:rsidR="00971E7D" w:rsidRPr="00971E7D" w:rsidP="00971E7D">
                  <w:pPr>
                    <w:pStyle w:val="TableText"/>
                    <w:rPr>
                      <w:rStyle w:val="DefaultParagraphFont"/>
                    </w:rPr>
                  </w:pPr>
                  <w:r w:rsidRPr="00971E7D">
                    <w:rPr>
                      <w:rStyle w:val="DefaultParagraphFont"/>
                    </w:rPr>
                    <w:t>\\\\CCOPTHPI04\\pathway\\PathDocs\\CDC\\EAP_486404_groupfield_4_attachmentfile_second floor 15A Clyde Road.pdf</w:t>
                  </w:r>
                </w:p>
              </w:tc>
            </w:tr>
            <w:tr w:rsidTr="00335043">
              <w:tblPrEx>
                <w:tblW w:w="9658" w:type="dxa"/>
                <w:tblCellMar>
                  <w:left w:w="0" w:type="dxa"/>
                  <w:right w:w="0" w:type="dxa"/>
                </w:tblCellMar>
                <w:tblLook w:val="01E0"/>
              </w:tblPrEx>
              <w:trPr>
                <w:hidden/>
              </w:trPr>
              <w:tc>
                <w:tcPr>
                  <w:tcW w:w="2482" w:type="dxa"/>
                  <w:shd w:val="clear" w:color="auto" w:fill="auto"/>
                </w:tcPr>
                <w:p w:rsidR="00971E7D" w:rsidRPr="00971E7D" w:rsidP="009351D8">
                  <w:pPr>
                    <w:pStyle w:val="TableHeading"/>
                    <w:rPr>
                      <w:rStyle w:val="DefaultParagraphFont"/>
                    </w:rPr>
                  </w:pPr>
                  <w:r w:rsidRPr="00335043" w:rsidR="00327973">
                    <w:rPr>
                      <w:rStyle w:val="DefaultParagraphFont"/>
                      <w:vanish/>
                    </w:rPr>
                    <w:t>4</w:t>
                    <w:tab/>
                  </w:r>
                  <w:r w:rsidRPr="00971E7D">
                    <w:rPr>
                      <w:rStyle w:val="DefaultParagraphFont"/>
                    </w:rPr>
                    <w:t>Application Original - Certificate of Design Work</w:t>
                  </w:r>
                </w:p>
              </w:tc>
              <w:tc>
                <w:tcPr>
                  <w:tcW w:w="7176" w:type="dxa"/>
                  <w:shd w:val="clear" w:color="auto" w:fill="auto"/>
                  <w:tcMar>
                    <w:left w:w="108" w:type="dxa"/>
                  </w:tcMar>
                </w:tcPr>
                <w:p w:rsidR="00971E7D" w:rsidRPr="00971E7D" w:rsidP="00971E7D">
                  <w:pPr>
                    <w:pStyle w:val="TableText"/>
                    <w:rPr>
                      <w:rStyle w:val="DefaultParagraphFont"/>
                    </w:rPr>
                  </w:pPr>
                  <w:r w:rsidRPr="00971E7D">
                    <w:rPr>
                      <w:rStyle w:val="DefaultParagraphFont"/>
                    </w:rPr>
                    <w:t>\\\\CCOPTHPI04\\pathway\\PathDocs\\CDC\\EAP_486404_groupfield_5_attachmentfile_Masport_Rakaia Installation Guide.pdf</w:t>
                  </w:r>
                </w:p>
              </w:tc>
            </w:tr>
          </w:tbl>
          <w:p w:rsidR="00C05D34" w:rsidRPr="00971E7D" w:rsidP="0078341B">
            <w:pPr>
              <w:pStyle w:val="Hiddenparagraph"/>
              <w:rPr>
                <w:rStyle w:val="DefaultParagraphFont"/>
              </w:rPr>
            </w:pPr>
          </w:p>
          <w:p w:rsidR="002958F3" w:rsidP="00BA62E0">
            <w:pPr>
              <w:pStyle w:val="Hiddenparagraph"/>
            </w:pPr>
          </w:p>
        </w:tc>
      </w:tr>
      <w:tr w:rsidTr="004B55F4">
        <w:tblPrEx>
          <w:tblW w:w="0" w:type="auto"/>
          <w:tblLayout w:type="fixed"/>
          <w:tblLook w:val="01E0"/>
        </w:tblPrEx>
        <w:tc>
          <w:tcPr>
            <w:tcW w:w="9854" w:type="dxa"/>
            <w:shd w:val="clear" w:color="auto" w:fill="auto"/>
          </w:tcPr>
          <w:p w:rsidR="002958F3" w:rsidP="004B55F4">
            <w:pPr>
              <w:pStyle w:val="Heading2"/>
            </w:pPr>
            <w:r>
              <w:t>Attachments</w:t>
            </w:r>
          </w:p>
        </w:tc>
      </w:tr>
      <w:tr w:rsidTr="002958F3">
        <w:tblPrEx>
          <w:tblW w:w="0" w:type="auto"/>
          <w:tblLayout w:type="fixed"/>
          <w:tblLook w:val="01E0"/>
        </w:tblPrEx>
        <w:trPr>
          <w:trHeight w:val="79"/>
        </w:trPr>
        <w:tc>
          <w:tcPr>
            <w:tcW w:w="9854" w:type="dxa"/>
            <w:shd w:val="clear" w:color="auto" w:fill="auto"/>
          </w:tcPr>
          <w:p w:rsidR="00A77B3E">
            <w:pPr>
              <w:rPr>
                <w:rStyle w:val="DefaultParagraphFont"/>
              </w:rPr>
            </w:pPr>
          </w:p>
          <w:p w:rsidR="00704D48" w:rsidP="00BA62E0">
            <w:pPr>
              <w:pStyle w:val="Hiddenparagraph"/>
            </w:pPr>
          </w:p>
        </w:tc>
      </w:tr>
      <w:tr w:rsidTr="00E32F12">
        <w:tblPrEx>
          <w:tblW w:w="0" w:type="auto"/>
          <w:tblLayout w:type="fixed"/>
          <w:tblLook w:val="01E0"/>
        </w:tblPrEx>
        <w:tc>
          <w:tcPr>
            <w:tcW w:w="9854" w:type="dxa"/>
          </w:tcPr>
          <w:p w:rsidR="00E32F12" w:rsidP="00E32F12">
            <w:pPr>
              <w:pStyle w:val="Heading2"/>
            </w:pPr>
            <w:r>
              <w:t>Memos</w:t>
            </w:r>
          </w:p>
        </w:tc>
      </w:tr>
      <w:tr w:rsidTr="00E32F12">
        <w:tblPrEx>
          <w:tblW w:w="0" w:type="auto"/>
          <w:tblLayout w:type="fixed"/>
          <w:tblLook w:val="01E0"/>
        </w:tblPrEx>
        <w:trPr>
          <w:hidden/>
        </w:trPr>
        <w:tc>
          <w:tcPr>
            <w:tcW w:w="9854" w:type="dxa"/>
          </w:tcPr>
          <w:p w:rsidR="00E32F12" w:rsidP="00BA62E0">
            <w:pPr>
              <w:pStyle w:val="Hiddenparagraph"/>
            </w:pPr>
          </w:p>
          <w:tbl>
            <w:tblPr>
              <w:tblStyle w:val="TableNormal"/>
              <w:tblW w:w="0" w:type="auto"/>
              <w:tblCellMar>
                <w:left w:w="0" w:type="dxa"/>
                <w:right w:w="0" w:type="dxa"/>
              </w:tblCellMar>
              <w:tblLook w:val="01E0"/>
            </w:tblPr>
            <w:tblGrid>
              <w:gridCol w:w="2492"/>
              <w:gridCol w:w="7146"/>
            </w:tblGrid>
            <w:tr w:rsidTr="00744FDF">
              <w:tblPrEx>
                <w:tblW w:w="0" w:type="auto"/>
                <w:tblCellMar>
                  <w:left w:w="0" w:type="dxa"/>
                  <w:right w:w="0" w:type="dxa"/>
                </w:tblCellMar>
                <w:tblLook w:val="01E0"/>
              </w:tblPrEx>
              <w:trPr>
                <w:hidden/>
              </w:trPr>
              <w:tc>
                <w:tcPr>
                  <w:tcW w:w="2492" w:type="dxa"/>
                  <w:shd w:val="clear" w:color="auto" w:fill="auto"/>
                </w:tcPr>
                <w:p w:rsidR="00AE137F" w:rsidRPr="00AE137F" w:rsidP="00AE137F">
                  <w:pPr>
                    <w:pStyle w:val="TableHeading"/>
                    <w:rPr>
                      <w:rStyle w:val="DefaultParagraphFont"/>
                    </w:rPr>
                  </w:pPr>
                  <w:r w:rsidRPr="00744FDF" w:rsidR="00634588">
                    <w:rPr>
                      <w:rStyle w:val="DefaultParagraphFont"/>
                      <w:vanish/>
                    </w:rPr>
                    <w:tab/>
                  </w:r>
                  <w:r w:rsidRPr="00AE137F">
                    <w:rPr>
                      <w:rStyle w:val="DefaultParagraphFont"/>
                    </w:rPr>
                    <w:t>Application Lodgement</w:t>
                  </w:r>
                </w:p>
              </w:tc>
              <w:tc>
                <w:tcPr>
                  <w:tcW w:w="7146" w:type="dxa"/>
                  <w:shd w:val="clear" w:color="auto" w:fill="auto"/>
                  <w:tcMar>
                    <w:left w:w="108" w:type="dxa"/>
                  </w:tcMar>
                </w:tcPr>
                <w:p w:rsidR="00AE137F" w:rsidRPr="00AE137F" w:rsidP="00AE137F">
                  <w:pPr>
                    <w:pStyle w:val="TableText"/>
                    <w:rPr>
                      <w:rStyle w:val="DefaultParagraphFont"/>
                    </w:rPr>
                  </w:pPr>
                  <w:r>
                    <w:rPr>
                      <w:rStyle w:val="DefaultParagraphFont"/>
                    </w:rPr>
                    <w:t>Information Not Updated into Pathway</w:t>
                  </w:r>
                </w:p>
                <w:p w:rsidR="00AE137F" w:rsidP="00AE137F">
                  <w:pPr>
                    <w:pStyle w:val="TableText"/>
                    <w:rPr>
                      <w:rStyle w:val="DefaultParagraphFont"/>
                    </w:rPr>
                  </w:pPr>
                </w:p>
                <w:p w:rsidR="00AE137F" w:rsidP="00AE137F">
                  <w:pPr>
                    <w:pStyle w:val="TableText"/>
                    <w:rPr>
                      <w:rStyle w:val="DefaultParagraphFont"/>
                    </w:rPr>
                  </w:pPr>
                  <w:r>
                    <w:rPr>
                      <w:rStyle w:val="DefaultParagraphFont"/>
                    </w:rPr>
                    <w:t>Lodgement Date Time :</w:t>
                    <w:tab/>
                    <w:tab/>
                    <w:t xml:space="preserve"> &gt;2025-03-12T13:16:32.644076+13:00&lt; </w:t>
                  </w:r>
                </w:p>
                <w:p w:rsidR="00AE137F" w:rsidP="00AE137F">
                  <w:pPr>
                    <w:pStyle w:val="TableText"/>
                    <w:rPr>
                      <w:rStyle w:val="DefaultParagraphFont"/>
                    </w:rPr>
                  </w:pPr>
                  <w:r>
                    <w:rPr>
                      <w:rStyle w:val="DefaultParagraphFont"/>
                    </w:rPr>
                    <w:t>Email Address :</w:t>
                    <w:tab/>
                    <w:tab/>
                    <w:tab/>
                    <w:t xml:space="preserve"> &gt;qualitycleans@xtra.co.nz&lt;</w:t>
                  </w:r>
                </w:p>
              </w:tc>
            </w:tr>
          </w:tbl>
          <w:p w:rsidR="00AE137F" w:rsidP="00634588">
            <w:pPr>
              <w:pStyle w:val="Hiddenparagraph"/>
              <w:rPr>
                <w:rStyle w:val="DefaultParagraphFont"/>
                <w:vanish/>
              </w:rPr>
            </w:pPr>
          </w:p>
          <w:p w:rsidR="00E32F12" w:rsidP="00BA62E0">
            <w:pPr>
              <w:pStyle w:val="Hiddenparagraph"/>
            </w:pPr>
          </w:p>
        </w:tc>
      </w:tr>
      <w:tr w:rsidTr="00E32F12">
        <w:tblPrEx>
          <w:tblW w:w="0" w:type="auto"/>
          <w:tblLayout w:type="fixed"/>
          <w:tblLook w:val="01E0"/>
        </w:tblPrEx>
        <w:tc>
          <w:tcPr>
            <w:tcW w:w="9854" w:type="dxa"/>
          </w:tcPr>
          <w:p w:rsidR="00E32F12" w:rsidP="00E32F12">
            <w:pPr>
              <w:pStyle w:val="Heading2"/>
            </w:pPr>
            <w:r>
              <w:t>Miscellaneous data</w:t>
            </w:r>
          </w:p>
        </w:tc>
      </w:tr>
      <w:tr w:rsidTr="00E32F12">
        <w:tblPrEx>
          <w:tblW w:w="0" w:type="auto"/>
          <w:tblLayout w:type="fixed"/>
          <w:tblLook w:val="01E0"/>
        </w:tblPrEx>
        <w:trPr>
          <w:hidden/>
        </w:trPr>
        <w:tc>
          <w:tcPr>
            <w:tcW w:w="9854" w:type="dxa"/>
          </w:tcPr>
          <w:p w:rsidR="00E32F12" w:rsidP="00BA62E0">
            <w:pPr>
              <w:pStyle w:val="Hiddenparagraph"/>
            </w:pPr>
          </w:p>
          <w:tbl>
            <w:tblPr>
              <w:tblStyle w:val="TableNormal"/>
              <w:tblW w:w="0" w:type="auto"/>
              <w:tblLook w:val="01E0"/>
            </w:tblPr>
            <w:tblGrid>
              <w:gridCol w:w="2492"/>
              <w:gridCol w:w="7254"/>
            </w:tblGrid>
            <w:tr w:rsidTr="00BC533E">
              <w:tblPrEx>
                <w:tblW w:w="0" w:type="auto"/>
                <w:tblLook w:val="01E0"/>
              </w:tblPrEx>
              <w:trPr>
                <w:hidden/>
              </w:trPr>
              <w:tc>
                <w:tcPr>
                  <w:tcW w:w="2492" w:type="dxa"/>
                  <w:shd w:val="clear" w:color="auto" w:fill="auto"/>
                  <w:tcMar>
                    <w:left w:w="0" w:type="dxa"/>
                    <w:right w:w="0" w:type="dxa"/>
                  </w:tcMar>
                </w:tcPr>
                <w:p w:rsidR="005F7FEE" w:rsidRPr="005F7FEE" w:rsidP="00180502">
                  <w:pPr>
                    <w:pStyle w:val="TableHeading"/>
                    <w:rPr>
                      <w:rStyle w:val="DefaultParagraphFont"/>
                    </w:rPr>
                  </w:pPr>
                  <w:r w:rsidRPr="00BC533E" w:rsidR="00C9792B">
                    <w:rPr>
                      <w:rStyle w:val="DefaultParagraphFont"/>
                      <w:vanish/>
                    </w:rPr>
                    <w:tab/>
                  </w:r>
                  <w:r w:rsidRPr="005F7FEE">
                    <w:rPr>
                      <w:rStyle w:val="DefaultParagraphFont"/>
                    </w:rPr>
                    <w:t>App Group not known</w:t>
                  </w:r>
                </w:p>
              </w:tc>
              <w:tc>
                <w:tcPr>
                  <w:tcW w:w="7254" w:type="dxa"/>
                  <w:shd w:val="clear" w:color="auto" w:fill="auto"/>
                </w:tcPr>
                <w:p w:rsidR="005F7FEE" w:rsidRPr="00091649" w:rsidP="005F7FEE">
                  <w:pPr>
                    <w:pStyle w:val="TableText"/>
                    <w:rPr>
                      <w:rStyle w:val="DefaultParagraphFont"/>
                    </w:rPr>
                  </w:pPr>
                </w:p>
              </w:tc>
            </w:tr>
            <w:tr w:rsidTr="00BC533E">
              <w:tblPrEx>
                <w:tblW w:w="0" w:type="auto"/>
                <w:tblLook w:val="01E0"/>
              </w:tblPrEx>
              <w:trPr>
                <w:hidden/>
              </w:trPr>
              <w:tc>
                <w:tcPr>
                  <w:tcW w:w="2492" w:type="dxa"/>
                  <w:shd w:val="clear" w:color="auto" w:fill="auto"/>
                  <w:tcMar>
                    <w:left w:w="0" w:type="dxa"/>
                    <w:right w:w="0" w:type="dxa"/>
                  </w:tcMar>
                </w:tcPr>
                <w:p w:rsidR="005F7FEE" w:rsidRPr="005F7FEE" w:rsidP="00180502">
                  <w:pPr>
                    <w:pStyle w:val="TableHeading"/>
                    <w:rPr>
                      <w:rStyle w:val="DefaultParagraphFont"/>
                    </w:rPr>
                  </w:pPr>
                  <w:r w:rsidRPr="00BC533E" w:rsidR="00C9792B">
                    <w:rPr>
                      <w:rStyle w:val="DefaultParagraphFont"/>
                      <w:vanish/>
                    </w:rPr>
                    <w:t>2</w:t>
                    <w:tab/>
                  </w:r>
                  <w:r w:rsidRPr="005F7FEE">
                    <w:rPr>
                      <w:rStyle w:val="DefaultParagraphFont"/>
                    </w:rPr>
                    <w:t>Application comments</w:t>
                  </w:r>
                </w:p>
              </w:tc>
              <w:tc>
                <w:tcPr>
                  <w:tcW w:w="7254" w:type="dxa"/>
                  <w:shd w:val="clear" w:color="auto" w:fill="auto"/>
                </w:tcPr>
                <w:p w:rsidR="005F7FEE" w:rsidRPr="00091649" w:rsidP="005F7FEE">
                  <w:pPr>
                    <w:pStyle w:val="TableText"/>
                    <w:rPr>
                      <w:rStyle w:val="DefaultParagraphFont"/>
                    </w:rPr>
                  </w:pPr>
                </w:p>
              </w:tc>
            </w:tr>
            <w:tr w:rsidTr="00BC533E">
              <w:tblPrEx>
                <w:tblW w:w="0" w:type="auto"/>
                <w:tblLook w:val="01E0"/>
              </w:tblPrEx>
              <w:trPr>
                <w:hidden/>
              </w:trPr>
              <w:tc>
                <w:tcPr>
                  <w:tcW w:w="2492" w:type="dxa"/>
                  <w:shd w:val="clear" w:color="auto" w:fill="auto"/>
                  <w:tcMar>
                    <w:left w:w="0" w:type="dxa"/>
                    <w:right w:w="0" w:type="dxa"/>
                  </w:tcMar>
                </w:tcPr>
                <w:p w:rsidR="005F7FEE" w:rsidRPr="005F7FEE" w:rsidP="00180502">
                  <w:pPr>
                    <w:pStyle w:val="TableHeading"/>
                    <w:rPr>
                      <w:rStyle w:val="DefaultParagraphFont"/>
                    </w:rPr>
                  </w:pPr>
                  <w:r w:rsidRPr="00BC533E" w:rsidR="00C9792B">
                    <w:rPr>
                      <w:rStyle w:val="DefaultParagraphFont"/>
                      <w:vanish/>
                    </w:rPr>
                    <w:t>3</w:t>
                    <w:tab/>
                  </w:r>
                  <w:r w:rsidRPr="005F7FEE">
                    <w:rPr>
                      <w:rStyle w:val="DefaultParagraphFont"/>
                    </w:rPr>
                    <w:t>Building use not known</w:t>
                  </w:r>
                </w:p>
              </w:tc>
              <w:tc>
                <w:tcPr>
                  <w:tcW w:w="7254" w:type="dxa"/>
                  <w:shd w:val="clear" w:color="auto" w:fill="auto"/>
                </w:tcPr>
                <w:p w:rsidR="005F7FEE" w:rsidRPr="00091649" w:rsidP="005F7FEE">
                  <w:pPr>
                    <w:pStyle w:val="TableText"/>
                    <w:rPr>
                      <w:rStyle w:val="DefaultParagraphFont"/>
                    </w:rPr>
                  </w:pPr>
                </w:p>
              </w:tc>
            </w:tr>
          </w:tbl>
          <w:p w:rsidR="00C05D34" w:rsidRPr="00091649" w:rsidP="005F7FEE">
            <w:pPr>
              <w:pStyle w:val="Hiddenparagraph"/>
              <w:rPr>
                <w:rStyle w:val="DefaultParagraphFont"/>
              </w:rPr>
            </w:pPr>
          </w:p>
          <w:p w:rsidR="00E32F12" w:rsidP="00BA62E0">
            <w:pPr>
              <w:pStyle w:val="Hiddenparagraph"/>
            </w:pPr>
          </w:p>
        </w:tc>
      </w:tr>
      <w:tr w:rsidTr="00E32F12">
        <w:tblPrEx>
          <w:tblW w:w="0" w:type="auto"/>
          <w:tblLayout w:type="fixed"/>
          <w:tblLook w:val="01E0"/>
        </w:tblPrEx>
        <w:tc>
          <w:tcPr>
            <w:tcW w:w="9854" w:type="dxa"/>
          </w:tcPr>
          <w:p w:rsidR="00E32F12" w:rsidP="00E32F12">
            <w:pPr>
              <w:pStyle w:val="Heading2"/>
            </w:pPr>
            <w:r>
              <w:t>References</w:t>
            </w:r>
          </w:p>
        </w:tc>
      </w:tr>
      <w:tr w:rsidTr="00E32F12">
        <w:tblPrEx>
          <w:tblW w:w="0" w:type="auto"/>
          <w:tblLayout w:type="fixed"/>
          <w:tblLook w:val="01E0"/>
        </w:tblPrEx>
        <w:trPr>
          <w:hidden/>
        </w:trPr>
        <w:tc>
          <w:tcPr>
            <w:tcW w:w="9854" w:type="dxa"/>
            <w:shd w:val="clear" w:color="auto" w:fill="auto"/>
          </w:tcPr>
          <w:p w:rsidR="00E32F12" w:rsidRPr="004B55F4" w:rsidP="00BA62E0">
            <w:pPr>
              <w:pStyle w:val="Hiddenparagraph"/>
            </w:pPr>
          </w:p>
          <w:tbl>
            <w:tblPr>
              <w:tblStyle w:val="TableNormal"/>
              <w:tblW w:w="0" w:type="auto"/>
              <w:tblLook w:val="01E0"/>
            </w:tblPr>
            <w:tblGrid>
              <w:gridCol w:w="2492"/>
              <w:gridCol w:w="7254"/>
            </w:tblGrid>
            <w:tr w:rsidTr="003F5EFE">
              <w:tblPrEx>
                <w:tblW w:w="0" w:type="auto"/>
                <w:tblLook w:val="01E0"/>
              </w:tblPrEx>
              <w:trPr>
                <w:hidden/>
              </w:trPr>
              <w:tc>
                <w:tcPr>
                  <w:tcW w:w="2492" w:type="dxa"/>
                  <w:shd w:val="clear" w:color="auto" w:fill="auto"/>
                  <w:tcMar>
                    <w:top w:w="0" w:type="dxa"/>
                    <w:left w:w="0" w:type="dxa"/>
                    <w:bottom w:w="0" w:type="dxa"/>
                    <w:right w:w="0" w:type="dxa"/>
                  </w:tcMar>
                  <w:hideMark/>
                </w:tcPr>
                <w:p w:rsidR="002E27C2" w:rsidP="003F5EFE">
                  <w:pPr>
                    <w:pStyle w:val="TableHeading"/>
                    <w:rPr>
                      <w:rStyle w:val="DefaultParagraphFont"/>
                    </w:rPr>
                  </w:pPr>
                  <w:r w:rsidRPr="003F5EFE">
                    <w:rPr>
                      <w:rStyle w:val="DefaultParagraphFont"/>
                      <w:vanish/>
                    </w:rPr>
                    <w:tab/>
                  </w:r>
                  <w:r>
                    <w:rPr>
                      <w:rStyle w:val="DefaultParagraphFont"/>
                    </w:rPr>
                    <w:t>Online Services ID</w:t>
                  </w:r>
                </w:p>
              </w:tc>
              <w:tc>
                <w:tcPr>
                  <w:tcW w:w="7254" w:type="dxa"/>
                  <w:shd w:val="clear" w:color="auto" w:fill="auto"/>
                  <w:hideMark/>
                </w:tcPr>
                <w:p w:rsidR="002E27C2" w:rsidP="003F5EFE">
                  <w:pPr>
                    <w:pStyle w:val="TableText"/>
                    <w:rPr>
                      <w:rStyle w:val="DefaultParagraphFont"/>
                    </w:rPr>
                  </w:pPr>
                  <w:r>
                    <w:rPr>
                      <w:rStyle w:val="DefaultParagraphFont"/>
                    </w:rPr>
                    <w:t>486404</w:t>
                  </w:r>
                </w:p>
              </w:tc>
            </w:tr>
            <w:tr w:rsidTr="003F5EFE">
              <w:tblPrEx>
                <w:tblW w:w="0" w:type="auto"/>
                <w:tblLook w:val="01E0"/>
              </w:tblPrEx>
              <w:trPr>
                <w:hidden/>
              </w:trPr>
              <w:tc>
                <w:tcPr>
                  <w:tcW w:w="2492" w:type="dxa"/>
                  <w:shd w:val="clear" w:color="auto" w:fill="auto"/>
                  <w:tcMar>
                    <w:top w:w="0" w:type="dxa"/>
                    <w:left w:w="0" w:type="dxa"/>
                    <w:bottom w:w="0" w:type="dxa"/>
                    <w:right w:w="0" w:type="dxa"/>
                  </w:tcMar>
                  <w:hideMark/>
                </w:tcPr>
                <w:p w:rsidR="002E27C2" w:rsidP="003F5EFE">
                  <w:pPr>
                    <w:pStyle w:val="TableHeading"/>
                    <w:rPr>
                      <w:rStyle w:val="DefaultParagraphFont"/>
                    </w:rPr>
                  </w:pPr>
                  <w:r w:rsidRPr="003F5EFE">
                    <w:rPr>
                      <w:rStyle w:val="DefaultParagraphFont"/>
                      <w:vanish/>
                    </w:rPr>
                    <w:tab/>
                  </w:r>
                  <w:r>
                    <w:rPr>
                      <w:rStyle w:val="DefaultParagraphFont"/>
                    </w:rPr>
                    <w:t>Online Services transaction reference</w:t>
                  </w:r>
                </w:p>
              </w:tc>
              <w:tc>
                <w:tcPr>
                  <w:tcW w:w="7254" w:type="dxa"/>
                  <w:shd w:val="clear" w:color="auto" w:fill="auto"/>
                  <w:hideMark/>
                </w:tcPr>
                <w:p w:rsidR="002E27C2" w:rsidP="003F5EFE">
                  <w:pPr>
                    <w:pStyle w:val="TableText"/>
                    <w:rPr>
                      <w:rStyle w:val="DefaultParagraphFont"/>
                    </w:rPr>
                  </w:pPr>
                  <w:r>
                    <w:rPr>
                      <w:rStyle w:val="DefaultParagraphFont"/>
                    </w:rPr>
                    <w:t>DA-486404</w:t>
                  </w:r>
                </w:p>
              </w:tc>
            </w:tr>
            <w:tr w:rsidTr="003F5EFE">
              <w:tblPrEx>
                <w:tblW w:w="0" w:type="auto"/>
                <w:tblLook w:val="01E0"/>
              </w:tblPrEx>
              <w:trPr>
                <w:hidden/>
              </w:trPr>
              <w:tc>
                <w:tcPr>
                  <w:tcW w:w="2492" w:type="dxa"/>
                  <w:shd w:val="clear" w:color="auto" w:fill="auto"/>
                  <w:tcMar>
                    <w:top w:w="0" w:type="dxa"/>
                    <w:left w:w="0" w:type="dxa"/>
                    <w:bottom w:w="0" w:type="dxa"/>
                    <w:right w:w="0" w:type="dxa"/>
                  </w:tcMar>
                  <w:hideMark/>
                </w:tcPr>
                <w:p w:rsidR="002E27C2" w:rsidP="003F5EFE">
                  <w:pPr>
                    <w:pStyle w:val="TableHeading"/>
                    <w:rPr>
                      <w:rStyle w:val="DefaultParagraphFont"/>
                    </w:rPr>
                  </w:pPr>
                  <w:r w:rsidRPr="003F5EFE">
                    <w:rPr>
                      <w:rStyle w:val="DefaultParagraphFont"/>
                      <w:vanish/>
                    </w:rPr>
                    <w:tab/>
                  </w:r>
                  <w:r>
                    <w:rPr>
                      <w:rStyle w:val="DefaultParagraphFont"/>
                    </w:rPr>
                    <w:t>Online Services user name</w:t>
                  </w:r>
                </w:p>
              </w:tc>
              <w:tc>
                <w:tcPr>
                  <w:tcW w:w="7254" w:type="dxa"/>
                  <w:shd w:val="clear" w:color="auto" w:fill="auto"/>
                  <w:hideMark/>
                </w:tcPr>
                <w:p w:rsidR="002E27C2" w:rsidP="003F5EFE">
                  <w:pPr>
                    <w:pStyle w:val="TableText"/>
                    <w:rPr>
                      <w:rStyle w:val="DefaultParagraphFont"/>
                    </w:rPr>
                  </w:pPr>
                  <w:r>
                    <w:rPr>
                      <w:rStyle w:val="DefaultParagraphFont"/>
                    </w:rPr>
                    <w:t>PAUL ROSS</w:t>
                  </w:r>
                </w:p>
              </w:tc>
            </w:tr>
          </w:tbl>
          <w:p w:rsidR="00C05D34" w:rsidRPr="002E27C2" w:rsidP="002E27C2">
            <w:pPr>
              <w:rPr>
                <w:rStyle w:val="HiddenparagrapheditmodeChar"/>
                <w:rFonts w:ascii="Times New Roman" w:hAnsi="Times New Roman"/>
                <w:vanish w:val="0"/>
                <w:sz w:val="20"/>
                <w:szCs w:val="20"/>
                <w:lang w:val="en-AU" w:eastAsia="en-AU"/>
              </w:rPr>
            </w:pPr>
          </w:p>
          <w:p w:rsidR="00E32F12" w:rsidRPr="004B55F4" w:rsidP="00BA62E0">
            <w:pPr>
              <w:pStyle w:val="Hiddenparagraph"/>
            </w:pPr>
          </w:p>
        </w:tc>
      </w:tr>
    </w:tbl>
    <w:p w:rsidR="009750CF" w:rsidRPr="00E32F12" w:rsidP="00BA62E0">
      <w:pPr>
        <w:pStyle w:val="Hiddenparagraph"/>
        <w:bidi w:val="0"/>
      </w:pPr>
    </w:p>
    <w:sectPr w:rsidSect="00BA5DBD">
      <w:footerReference w:type="default" r:id="rId4"/>
      <w:headerReference w:type="first" r:id="rId5"/>
      <w:footerReference w:type="first" r:id="rId6"/>
      <w:pgSz w:w="11906" w:h="16838" w:code="9"/>
      <w:pgMar w:top="1134" w:right="1134" w:bottom="1134" w:left="1134" w:header="567" w:footer="567"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0000000000000000000"/>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0000000000000000000"/>
    <w:charset w:val="00"/>
    <w:family w:val="swiss"/>
    <w:pitch w:val="variable"/>
    <w:sig w:usb0="20000287" w:usb1="00000003" w:usb2="00000000" w:usb3="00000000" w:csb0="0000019F" w:csb1="00000000"/>
  </w:font>
  <w:font w:name="System">
    <w:panose1 w:val="000000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Style w:val="TableNormal"/>
      <w:tblW w:w="0" w:type="auto"/>
      <w:tblCellMar>
        <w:top w:w="113" w:type="dxa"/>
      </w:tblCellMar>
      <w:tblLook w:val="01E0"/>
    </w:tblPr>
    <w:tblGrid>
      <w:gridCol w:w="4916"/>
      <w:gridCol w:w="4938"/>
    </w:tblGrid>
    <w:tr w:rsidTr="00BF3781">
      <w:tblPrEx>
        <w:tblW w:w="0" w:type="auto"/>
        <w:tblCellMar>
          <w:top w:w="113" w:type="dxa"/>
        </w:tblCellMar>
        <w:tblLook w:val="01E0"/>
      </w:tblPrEx>
      <w:tc>
        <w:tcPr>
          <w:tcW w:w="5210" w:type="dxa"/>
          <w:shd w:val="clear" w:color="auto" w:fill="auto"/>
          <w:vAlign w:val="bottom"/>
        </w:tcPr>
        <w:p w:rsidR="00D52E29" w:rsidP="00281F5C">
          <w:pPr>
            <w:pStyle w:val="Footer"/>
          </w:pPr>
          <w:r>
            <w:t xml:space="preserve">Page </w:t>
          </w:r>
          <w:r>
            <w:fldChar w:fldCharType="begin"/>
          </w:r>
          <w:r>
            <w:instrText xml:space="preserve"> PAGE </w:instrText>
          </w:r>
          <w:r>
            <w:fldChar w:fldCharType="separate"/>
          </w:r>
          <w:r>
            <w:t>3</w:t>
          </w:r>
          <w:r>
            <w:fldChar w:fldCharType="end"/>
          </w:r>
          <w:r>
            <w:t xml:space="preserve"> of </w:t>
          </w:r>
          <w:r>
            <w:fldChar w:fldCharType="begin"/>
          </w:r>
          <w:r>
            <w:instrText xml:space="preserve"> NUMPAGES </w:instrText>
          </w:r>
          <w:r>
            <w:fldChar w:fldCharType="separate"/>
          </w:r>
          <w:r>
            <w:t>3</w:t>
          </w:r>
          <w:r>
            <w:fldChar w:fldCharType="end"/>
          </w:r>
        </w:p>
      </w:tc>
      <w:tc>
        <w:tcPr>
          <w:tcW w:w="5210" w:type="dxa"/>
          <w:shd w:val="clear" w:color="auto" w:fill="auto"/>
          <w:vAlign w:val="bottom"/>
        </w:tcPr>
        <w:p w:rsidR="00CB7B2C" w:rsidP="00CB7B2C">
          <w:pPr>
            <w:pStyle w:val="FooterRight"/>
            <w:rPr>
              <w:rStyle w:val="DefaultParagraphFont"/>
            </w:rPr>
          </w:pPr>
          <w:r>
            <w:rPr>
              <w:rStyle w:val="DefaultParagraphFont"/>
            </w:rPr>
            <w:t xml:space="preserve">Civic Offices, </w:t>
          </w:r>
          <w:smartTag w:uri="urn:schemas-microsoft-com:office:smarttags" w:element="address">
            <w:smartTag w:uri="urn:schemas-microsoft-com:office:smarttags" w:element="Street">
              <w:r>
                <w:rPr>
                  <w:rStyle w:val="DefaultParagraphFont"/>
                </w:rPr>
                <w:t>53 Hereford Street</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8011</w:t>
          </w:r>
        </w:p>
        <w:p w:rsidR="00CB7B2C" w:rsidP="00CB7B2C">
          <w:pPr>
            <w:pStyle w:val="FooterRight"/>
            <w:rPr>
              <w:rStyle w:val="DefaultParagraphFont"/>
            </w:rPr>
          </w:pPr>
          <w:smartTag w:uri="urn:schemas-microsoft-com:office:smarttags" w:element="address">
            <w:smartTag w:uri="urn:schemas-microsoft-com:office:smarttags" w:element="Street">
              <w:r>
                <w:rPr>
                  <w:rStyle w:val="DefaultParagraphFont"/>
                </w:rPr>
                <w:t>PO Box 73013</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8154</w:t>
          </w:r>
        </w:p>
        <w:p w:rsidR="00CB7B2C" w:rsidP="00CB7B2C">
          <w:pPr>
            <w:pStyle w:val="FooterRight"/>
            <w:rPr>
              <w:rStyle w:val="DefaultParagraphFont"/>
            </w:rPr>
          </w:pPr>
          <w:r>
            <w:rPr>
              <w:rStyle w:val="DefaultParagraphFont"/>
            </w:rPr>
            <w:t>Phone: 03 941-8999, Fax: 03 941-8792</w:t>
          </w:r>
        </w:p>
        <w:p w:rsidR="005F6593" w:rsidRPr="00C05B82" w:rsidP="00C05B82">
          <w:pPr>
            <w:pStyle w:val="FooterRight"/>
            <w:rPr>
              <w:rStyle w:val="DefaultParagraphFont"/>
              <w:vanish/>
            </w:rPr>
          </w:pPr>
          <w:r w:rsidR="00E12334">
            <w:rPr>
              <w:rStyle w:val="DefaultParagraphFont"/>
            </w:rPr>
            <w:fldChar w:fldCharType="begin"/>
          </w:r>
          <w:r w:rsidR="00D432E0">
            <w:rPr>
              <w:rStyle w:val="DefaultParagraphFont"/>
            </w:rPr>
            <w:instrText>HYPERLINK "http://www.ccc.govt.nz/"</w:instrText>
          </w:r>
          <w:r w:rsidR="00E12334">
            <w:rPr>
              <w:rStyle w:val="DefaultParagraphFont"/>
            </w:rPr>
            <w:fldChar w:fldCharType="separate"/>
          </w:r>
          <w:r w:rsidR="00D432E0">
            <w:rPr>
              <w:rStyle w:val="Hyperlink"/>
            </w:rPr>
            <w:t>ccc.govt.nz</w:t>
          </w:r>
          <w:r w:rsidR="00E12334">
            <w:rPr>
              <w:rStyle w:val="DefaultParagraphFont"/>
            </w:rPr>
            <w:fldChar w:fldCharType="end"/>
          </w:r>
        </w:p>
        <w:p w:rsidR="00D52E29" w:rsidP="007D29B1">
          <w:pPr>
            <w:pStyle w:val="FooterRight"/>
          </w:pPr>
        </w:p>
      </w:tc>
    </w:tr>
  </w:tbl>
  <w:p w:rsidR="00D52E29" w:rsidRPr="00E048BD" w:rsidP="007D29B1">
    <w:pPr>
      <w:pStyle w:val="Spac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Style w:val="TableNormal"/>
      <w:tblW w:w="0" w:type="auto"/>
      <w:tblCellMar>
        <w:top w:w="113" w:type="dxa"/>
      </w:tblCellMar>
      <w:tblLook w:val="01E0"/>
    </w:tblPr>
    <w:tblGrid>
      <w:gridCol w:w="4957"/>
      <w:gridCol w:w="4897"/>
    </w:tblGrid>
    <w:tr w:rsidTr="00BF3781">
      <w:tblPrEx>
        <w:tblW w:w="0" w:type="auto"/>
        <w:tblCellMar>
          <w:top w:w="113" w:type="dxa"/>
        </w:tblCellMar>
        <w:tblLook w:val="01E0"/>
      </w:tblPrEx>
      <w:tc>
        <w:tcPr>
          <w:tcW w:w="5210" w:type="dxa"/>
          <w:shd w:val="clear" w:color="auto" w:fill="auto"/>
          <w:vAlign w:val="bottom"/>
        </w:tcPr>
        <w:p w:rsidR="00D52E29" w:rsidP="00281F5C">
          <w:pPr>
            <w:pStyle w:val="Footer"/>
          </w:pPr>
          <w:r>
            <w:t>B-002he LU 050824 LR 050824 v</w:t>
          </w:r>
          <w:r w:rsidR="008E3B9A">
            <w:rPr>
              <w:rFonts w:ascii="Calibri" w:hAnsi="Calibri"/>
              <w:sz w:val="18"/>
              <w:szCs w:val="20"/>
              <w:lang w:val="en-NZ" w:eastAsia="en-GB" w:bidi="ar-SA"/>
            </w:rPr>
            <w:t>4</w:t>
          </w:r>
        </w:p>
        <w:p w:rsidR="00D52E29" w:rsidP="00107B72">
          <w:pPr>
            <w:pStyle w:val="Footer"/>
          </w:pPr>
          <w:r>
            <w:t xml:space="preserve">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3</w:t>
          </w:r>
          <w:r>
            <w:fldChar w:fldCharType="end"/>
          </w:r>
        </w:p>
      </w:tc>
      <w:tc>
        <w:tcPr>
          <w:tcW w:w="5210" w:type="dxa"/>
          <w:shd w:val="clear" w:color="auto" w:fill="auto"/>
          <w:vAlign w:val="bottom"/>
        </w:tcPr>
        <w:p w:rsidR="00CB7B2C" w:rsidP="00CB7B2C">
          <w:pPr>
            <w:pStyle w:val="FooterRight"/>
            <w:rPr>
              <w:rStyle w:val="DefaultParagraphFont"/>
            </w:rPr>
          </w:pPr>
          <w:r>
            <w:rPr>
              <w:rStyle w:val="DefaultParagraphFont"/>
            </w:rPr>
            <w:t xml:space="preserve">Civic Offices, </w:t>
          </w:r>
          <w:smartTag w:uri="urn:schemas-microsoft-com:office:smarttags" w:element="address">
            <w:smartTag w:uri="urn:schemas-microsoft-com:office:smarttags" w:element="Street">
              <w:r>
                <w:rPr>
                  <w:rStyle w:val="DefaultParagraphFont"/>
                </w:rPr>
                <w:t>53 Hereford Street</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8011</w:t>
          </w:r>
        </w:p>
        <w:p w:rsidR="00CB7B2C" w:rsidP="00CB7B2C">
          <w:pPr>
            <w:pStyle w:val="FooterRight"/>
            <w:rPr>
              <w:rStyle w:val="DefaultParagraphFont"/>
            </w:rPr>
          </w:pPr>
          <w:smartTag w:uri="urn:schemas-microsoft-com:office:smarttags" w:element="address">
            <w:smartTag w:uri="urn:schemas-microsoft-com:office:smarttags" w:element="Street">
              <w:r>
                <w:rPr>
                  <w:rStyle w:val="DefaultParagraphFont"/>
                </w:rPr>
                <w:t>PO Box 73013</w:t>
              </w:r>
            </w:smartTag>
            <w:r>
              <w:rPr>
                <w:rStyle w:val="DefaultParagraphFont"/>
              </w:rPr>
              <w:t xml:space="preserve">, </w:t>
            </w:r>
            <w:smartTag w:uri="urn:schemas-microsoft-com:office:smarttags" w:element="City">
              <w:r>
                <w:rPr>
                  <w:rStyle w:val="DefaultParagraphFont"/>
                </w:rPr>
                <w:t>Christchurch</w:t>
              </w:r>
            </w:smartTag>
          </w:smartTag>
          <w:r>
            <w:rPr>
              <w:rStyle w:val="DefaultParagraphFont"/>
            </w:rPr>
            <w:t xml:space="preserve"> 8154</w:t>
          </w:r>
        </w:p>
        <w:p w:rsidR="00CB7B2C" w:rsidP="00CB7B2C">
          <w:pPr>
            <w:pStyle w:val="FooterRight"/>
            <w:rPr>
              <w:rStyle w:val="DefaultParagraphFont"/>
            </w:rPr>
          </w:pPr>
          <w:r>
            <w:rPr>
              <w:rStyle w:val="DefaultParagraphFont"/>
            </w:rPr>
            <w:t>Phone: 03 941-8999, Fax: 03 941-8792</w:t>
          </w:r>
        </w:p>
        <w:p w:rsidR="005F6593" w:rsidRPr="00C05B82" w:rsidP="00C05B82">
          <w:pPr>
            <w:pStyle w:val="FooterRight"/>
            <w:rPr>
              <w:rStyle w:val="DefaultParagraphFont"/>
              <w:vanish/>
            </w:rPr>
          </w:pPr>
          <w:r w:rsidR="00E12334">
            <w:rPr>
              <w:rStyle w:val="DefaultParagraphFont"/>
            </w:rPr>
            <w:fldChar w:fldCharType="begin"/>
          </w:r>
          <w:r w:rsidR="00D432E0">
            <w:rPr>
              <w:rStyle w:val="DefaultParagraphFont"/>
            </w:rPr>
            <w:instrText>HYPERLINK "http://www.ccc.govt.nz/"</w:instrText>
          </w:r>
          <w:r w:rsidR="00E12334">
            <w:rPr>
              <w:rStyle w:val="DefaultParagraphFont"/>
            </w:rPr>
            <w:fldChar w:fldCharType="separate"/>
          </w:r>
          <w:r w:rsidR="00D432E0">
            <w:rPr>
              <w:rStyle w:val="Hyperlink"/>
            </w:rPr>
            <w:t>ccc.govt.nz</w:t>
          </w:r>
          <w:r w:rsidR="00E12334">
            <w:rPr>
              <w:rStyle w:val="DefaultParagraphFont"/>
            </w:rPr>
            <w:fldChar w:fldCharType="end"/>
          </w:r>
        </w:p>
        <w:p w:rsidR="00D52E29">
          <w:pPr>
            <w:pStyle w:val="FooterRight"/>
          </w:pPr>
        </w:p>
      </w:tc>
    </w:tr>
  </w:tbl>
  <w:p w:rsidR="00D52E29" w:rsidRPr="00CF4358" w:rsidP="007D29B1">
    <w:pPr>
      <w:pStyle w:val="Spac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D52E29" w:rsidRPr="0056561B" w:rsidP="007D29B1">
    <w:pPr>
      <w:pStyle w:val="Header"/>
      <w:bidi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37.6pt;mso-position-horizontal:right;width:148.6pt" o:allowoverlap="f" o:preferrelative="t">
          <v:imagedata r:id="rId1" o:title="ccclogo_letter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99E0162"/>
    <w:lvl w:ilvl="0">
      <w:start w:val="1"/>
      <w:numFmt w:val="decimal"/>
      <w:lvlText w:val="%1."/>
      <w:lvlJc w:val="left"/>
      <w:pPr>
        <w:tabs>
          <w:tab w:val="num" w:pos="1492"/>
        </w:tabs>
        <w:ind w:left="1492" w:hanging="360"/>
      </w:pPr>
    </w:lvl>
  </w:abstractNum>
  <w:abstractNum w:abstractNumId="1">
    <w:nsid w:val="FFFFFF7D"/>
    <w:multiLevelType w:val="singleLevel"/>
    <w:tmpl w:val="E8F6C6D8"/>
    <w:lvl w:ilvl="0">
      <w:start w:val="1"/>
      <w:numFmt w:val="decimal"/>
      <w:lvlText w:val="%1."/>
      <w:lvlJc w:val="left"/>
      <w:pPr>
        <w:tabs>
          <w:tab w:val="num" w:pos="1209"/>
        </w:tabs>
        <w:ind w:left="1209" w:hanging="360"/>
      </w:pPr>
    </w:lvl>
  </w:abstractNum>
  <w:abstractNum w:abstractNumId="2">
    <w:nsid w:val="FFFFFF7E"/>
    <w:multiLevelType w:val="singleLevel"/>
    <w:tmpl w:val="C2B664EA"/>
    <w:lvl w:ilvl="0">
      <w:start w:val="1"/>
      <w:numFmt w:val="decimal"/>
      <w:pStyle w:val="ListNumber3"/>
      <w:lvlText w:val="%1."/>
      <w:lvlJc w:val="left"/>
      <w:pPr>
        <w:tabs>
          <w:tab w:val="num" w:pos="926"/>
        </w:tabs>
        <w:ind w:left="926" w:hanging="360"/>
      </w:pPr>
    </w:lvl>
  </w:abstractNum>
  <w:abstractNum w:abstractNumId="3">
    <w:nsid w:val="FFFFFF7F"/>
    <w:multiLevelType w:val="singleLevel"/>
    <w:tmpl w:val="B934AF30"/>
    <w:lvl w:ilvl="0">
      <w:start w:val="1"/>
      <w:numFmt w:val="decimal"/>
      <w:lvlText w:val="%1."/>
      <w:lvlJc w:val="left"/>
      <w:pPr>
        <w:tabs>
          <w:tab w:val="num" w:pos="643"/>
        </w:tabs>
        <w:ind w:left="643" w:hanging="360"/>
      </w:pPr>
    </w:lvl>
  </w:abstractNum>
  <w:abstractNum w:abstractNumId="4">
    <w:nsid w:val="FFFFFF80"/>
    <w:multiLevelType w:val="singleLevel"/>
    <w:tmpl w:val="D49638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2C0E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1853A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A1CC8AC"/>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5CD4A458"/>
    <w:lvl w:ilvl="0">
      <w:start w:val="1"/>
      <w:numFmt w:val="bullet"/>
      <w:pStyle w:val="ListBullet"/>
      <w:lvlText w:val=""/>
      <w:lvlJc w:val="left"/>
      <w:pPr>
        <w:tabs>
          <w:tab w:val="num" w:pos="425"/>
        </w:tabs>
        <w:ind w:left="425" w:hanging="397"/>
      </w:pPr>
      <w:rPr>
        <w:rFonts w:ascii="Symbol" w:hAnsi="Symbol" w:hint="default"/>
      </w:rPr>
    </w:lvl>
  </w:abstractNum>
  <w:abstractNum w:abstractNumId="9">
    <w:nsid w:val="14F9462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3DF599B"/>
    <w:multiLevelType w:val="multilevel"/>
    <w:tmpl w:val="BB8A3F0E"/>
    <w:lvl w:ilvl="0">
      <w:start w:val="1"/>
      <w:numFmt w:val="decimal"/>
      <w:pStyle w:val="ListNumber"/>
      <w:lvlText w:val="%1."/>
      <w:lvlJc w:val="left"/>
      <w:pPr>
        <w:tabs>
          <w:tab w:val="num" w:pos="425"/>
        </w:tabs>
        <w:ind w:left="425" w:hanging="425"/>
      </w:pPr>
      <w:rPr>
        <w:rFonts w:ascii="Calibri" w:hAnsi="Calibri" w:cs="System" w:hint="default"/>
        <w:b w:val="0"/>
        <w:bCs w:val="0"/>
        <w:i w:val="0"/>
        <w:iCs w:val="0"/>
        <w:caps w:val="0"/>
        <w:smallCaps w:val="0"/>
        <w:strike w:val="0"/>
        <w:dstrike w:val="0"/>
        <w:outline w:val="0"/>
        <w:shadow w:val="0"/>
        <w:emboss w:val="0"/>
        <w:imprint w:val="0"/>
        <w:vanish w:val="0"/>
        <w:color w:val="auto"/>
        <w:spacing w:val="0"/>
        <w:kern w:val="0"/>
        <w:position w:val="0"/>
        <w:sz w:val="22"/>
        <w:u w:val="none"/>
        <w:vertAlign w:val="baseline"/>
      </w:rPr>
    </w:lvl>
    <w:lvl w:ilvl="1">
      <w:start w:val="1"/>
      <w:numFmt w:val="lowerLetter"/>
      <w:pStyle w:val="ListNumber2"/>
      <w:lvlText w:val="%2."/>
      <w:lvlJc w:val="left"/>
      <w:pPr>
        <w:tabs>
          <w:tab w:val="num" w:pos="851"/>
        </w:tabs>
        <w:ind w:left="851" w:hanging="426"/>
      </w:pPr>
      <w:rPr>
        <w:rFonts w:ascii="Calibri" w:hAnsi="Calibri" w:hint="default"/>
        <w:b w:val="0"/>
        <w:i w:val="0"/>
        <w:sz w:val="22"/>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3294"/>
        </w:tabs>
        <w:ind w:left="3294" w:hanging="360"/>
      </w:pPr>
      <w:rPr>
        <w:rFonts w:hint="default"/>
      </w:rPr>
    </w:lvl>
    <w:lvl w:ilvl="5">
      <w:start w:val="1"/>
      <w:numFmt w:val="lowerRoman"/>
      <w:lvlText w:val="(%6)"/>
      <w:lvlJc w:val="left"/>
      <w:pPr>
        <w:tabs>
          <w:tab w:val="num" w:pos="3654"/>
        </w:tabs>
        <w:ind w:left="3654" w:hanging="360"/>
      </w:pPr>
      <w:rPr>
        <w:rFonts w:hint="default"/>
      </w:rPr>
    </w:lvl>
    <w:lvl w:ilvl="6">
      <w:start w:val="1"/>
      <w:numFmt w:val="decimal"/>
      <w:lvlText w:val="%7."/>
      <w:lvlJc w:val="left"/>
      <w:pPr>
        <w:tabs>
          <w:tab w:val="num" w:pos="4014"/>
        </w:tabs>
        <w:ind w:left="4014" w:hanging="360"/>
      </w:pPr>
      <w:rPr>
        <w:rFonts w:hint="default"/>
      </w:rPr>
    </w:lvl>
    <w:lvl w:ilvl="7">
      <w:start w:val="1"/>
      <w:numFmt w:val="lowerLetter"/>
      <w:lvlText w:val="%8."/>
      <w:lvlJc w:val="left"/>
      <w:pPr>
        <w:tabs>
          <w:tab w:val="num" w:pos="4374"/>
        </w:tabs>
        <w:ind w:left="4374" w:hanging="360"/>
      </w:pPr>
      <w:rPr>
        <w:rFonts w:hint="default"/>
      </w:rPr>
    </w:lvl>
    <w:lvl w:ilvl="8">
      <w:start w:val="1"/>
      <w:numFmt w:val="lowerRoman"/>
      <w:lvlText w:val="%9."/>
      <w:lvlJc w:val="left"/>
      <w:pPr>
        <w:tabs>
          <w:tab w:val="num" w:pos="4734"/>
        </w:tabs>
        <w:ind w:left="4734" w:hanging="360"/>
      </w:pPr>
      <w:rPr>
        <w:rFonts w:hint="default"/>
      </w:rPr>
    </w:lvl>
  </w:abstractNum>
  <w:abstractNum w:abstractNumId="11">
    <w:nsid w:val="5EC60A4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8BF3494"/>
    <w:multiLevelType w:val="hybridMultilevel"/>
    <w:tmpl w:val="3062A76A"/>
    <w:lvl w:ilvl="0">
      <w:start w:val="1"/>
      <w:numFmt w:val="bullet"/>
      <w:pStyle w:val="ListBullet2"/>
      <w:lvlText w:val=""/>
      <w:lvlJc w:val="left"/>
      <w:pPr>
        <w:tabs>
          <w:tab w:val="num" w:pos="851"/>
        </w:tabs>
        <w:ind w:left="851" w:hanging="397"/>
      </w:pPr>
      <w:rPr>
        <w:rFonts w:ascii="Symbol" w:hAnsi="Symbol" w:hint="default"/>
      </w:rPr>
    </w:lvl>
    <w:lvl w:ilvl="1" w:tentative="1">
      <w:start w:val="1"/>
      <w:numFmt w:val="bullet"/>
      <w:lvlText w:val="o"/>
      <w:lvlJc w:val="left"/>
      <w:pPr>
        <w:tabs>
          <w:tab w:val="num" w:pos="1468"/>
        </w:tabs>
        <w:ind w:left="1468" w:hanging="360"/>
      </w:pPr>
      <w:rPr>
        <w:rFonts w:ascii="Courier New" w:hAnsi="Courier New" w:cs="Courier New" w:hint="default"/>
      </w:rPr>
    </w:lvl>
    <w:lvl w:ilvl="2" w:tentative="1">
      <w:start w:val="1"/>
      <w:numFmt w:val="bullet"/>
      <w:lvlText w:val=""/>
      <w:lvlJc w:val="left"/>
      <w:pPr>
        <w:tabs>
          <w:tab w:val="num" w:pos="2188"/>
        </w:tabs>
        <w:ind w:left="2188" w:hanging="360"/>
      </w:pPr>
      <w:rPr>
        <w:rFonts w:ascii="Wingdings" w:hAnsi="Wingdings" w:hint="default"/>
      </w:rPr>
    </w:lvl>
    <w:lvl w:ilvl="3" w:tentative="1">
      <w:start w:val="1"/>
      <w:numFmt w:val="bullet"/>
      <w:lvlText w:val=""/>
      <w:lvlJc w:val="left"/>
      <w:pPr>
        <w:tabs>
          <w:tab w:val="num" w:pos="2908"/>
        </w:tabs>
        <w:ind w:left="2908" w:hanging="360"/>
      </w:pPr>
      <w:rPr>
        <w:rFonts w:ascii="Symbol" w:hAnsi="Symbol" w:hint="default"/>
      </w:rPr>
    </w:lvl>
    <w:lvl w:ilvl="4" w:tentative="1">
      <w:start w:val="1"/>
      <w:numFmt w:val="bullet"/>
      <w:lvlText w:val="o"/>
      <w:lvlJc w:val="left"/>
      <w:pPr>
        <w:tabs>
          <w:tab w:val="num" w:pos="3628"/>
        </w:tabs>
        <w:ind w:left="3628" w:hanging="360"/>
      </w:pPr>
      <w:rPr>
        <w:rFonts w:ascii="Courier New" w:hAnsi="Courier New" w:cs="Courier New" w:hint="default"/>
      </w:rPr>
    </w:lvl>
    <w:lvl w:ilvl="5" w:tentative="1">
      <w:start w:val="1"/>
      <w:numFmt w:val="bullet"/>
      <w:lvlText w:val=""/>
      <w:lvlJc w:val="left"/>
      <w:pPr>
        <w:tabs>
          <w:tab w:val="num" w:pos="4348"/>
        </w:tabs>
        <w:ind w:left="4348" w:hanging="360"/>
      </w:pPr>
      <w:rPr>
        <w:rFonts w:ascii="Wingdings" w:hAnsi="Wingdings" w:hint="default"/>
      </w:rPr>
    </w:lvl>
    <w:lvl w:ilvl="6" w:tentative="1">
      <w:start w:val="1"/>
      <w:numFmt w:val="bullet"/>
      <w:lvlText w:val=""/>
      <w:lvlJc w:val="left"/>
      <w:pPr>
        <w:tabs>
          <w:tab w:val="num" w:pos="5068"/>
        </w:tabs>
        <w:ind w:left="5068" w:hanging="360"/>
      </w:pPr>
      <w:rPr>
        <w:rFonts w:ascii="Symbol" w:hAnsi="Symbol" w:hint="default"/>
      </w:rPr>
    </w:lvl>
    <w:lvl w:ilvl="7" w:tentative="1">
      <w:start w:val="1"/>
      <w:numFmt w:val="bullet"/>
      <w:lvlText w:val="o"/>
      <w:lvlJc w:val="left"/>
      <w:pPr>
        <w:tabs>
          <w:tab w:val="num" w:pos="5788"/>
        </w:tabs>
        <w:ind w:left="5788" w:hanging="360"/>
      </w:pPr>
      <w:rPr>
        <w:rFonts w:ascii="Courier New" w:hAnsi="Courier New" w:cs="Courier New" w:hint="default"/>
      </w:rPr>
    </w:lvl>
    <w:lvl w:ilvl="8" w:tentative="1">
      <w:start w:val="1"/>
      <w:numFmt w:val="bullet"/>
      <w:lvlText w:val=""/>
      <w:lvlJc w:val="left"/>
      <w:pPr>
        <w:tabs>
          <w:tab w:val="num" w:pos="6508"/>
        </w:tabs>
        <w:ind w:left="6508" w:hanging="360"/>
      </w:pPr>
      <w:rPr>
        <w:rFonts w:ascii="Wingdings" w:hAnsi="Wingdings" w:hint="default"/>
      </w:rPr>
    </w:lvl>
  </w:abstractNum>
  <w:num w:numId="1">
    <w:abstractNumId w:val="10"/>
  </w:num>
  <w:num w:numId="2">
    <w:abstractNumId w:val="8"/>
  </w:num>
  <w:num w:numId="3">
    <w:abstractNumId w:val="10"/>
  </w:num>
  <w:num w:numId="4">
    <w:abstractNumId w:val="8"/>
  </w:num>
  <w:num w:numId="5">
    <w:abstractNumId w:val="10"/>
  </w:num>
  <w:num w:numId="6">
    <w:abstractNumId w:val="9"/>
  </w:num>
  <w:num w:numId="7">
    <w:abstractNumId w:val="3"/>
  </w:num>
  <w:num w:numId="8">
    <w:abstractNumId w:val="7"/>
  </w:num>
  <w:num w:numId="9">
    <w:abstractNumId w:val="12"/>
  </w:num>
  <w:num w:numId="10">
    <w:abstractNumId w:val="2"/>
  </w:num>
  <w:num w:numId="11">
    <w:abstractNumId w:val="6"/>
  </w:num>
  <w:num w:numId="12">
    <w:abstractNumId w:val="11"/>
  </w:num>
  <w:num w:numId="13">
    <w:abstractNumId w:val="5"/>
  </w:num>
  <w:num w:numId="14">
    <w:abstractNumId w:val="4"/>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00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athwaySessionID" w:val="5152"/>
  </w:docVars>
  <m:mathPr>
    <m:mathFont m:val="Cambria Math"/>
    <m:wrapRight/>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6F5"/>
    <w:pPr>
      <w:widowControl w:val="0"/>
      <w:spacing w:before="160" w:after="160"/>
    </w:pPr>
    <w:rPr>
      <w:rFonts w:ascii="Calibri" w:hAnsi="Calibri"/>
      <w:sz w:val="22"/>
      <w:szCs w:val="24"/>
      <w:lang w:val="en-NZ" w:eastAsia="en-GB" w:bidi="ar-SA"/>
    </w:rPr>
  </w:style>
  <w:style w:type="paragraph" w:styleId="Heading1">
    <w:name w:val="heading 1"/>
    <w:next w:val="Normal"/>
    <w:qFormat/>
    <w:rsid w:val="007D29B1"/>
    <w:pPr>
      <w:keepNext/>
      <w:spacing w:before="240" w:after="240"/>
      <w:outlineLvl w:val="0"/>
    </w:pPr>
    <w:rPr>
      <w:rFonts w:ascii="Cambria" w:hAnsi="Cambria"/>
      <w:b/>
      <w:color w:val="005F91"/>
      <w:sz w:val="26"/>
      <w:szCs w:val="26"/>
      <w:lang w:val="en-NZ" w:eastAsia="en-GB" w:bidi="ar-SA"/>
    </w:rPr>
  </w:style>
  <w:style w:type="paragraph" w:styleId="Heading2">
    <w:name w:val="heading 2"/>
    <w:basedOn w:val="Heading1"/>
    <w:next w:val="Normal"/>
    <w:link w:val="Heading2Char"/>
    <w:qFormat/>
    <w:rsid w:val="001A6A9C"/>
    <w:pPr>
      <w:widowControl w:val="0"/>
      <w:spacing w:after="120"/>
      <w:outlineLvl w:val="1"/>
    </w:pPr>
    <w:rPr>
      <w:bCs/>
      <w:iCs/>
      <w:sz w:val="24"/>
      <w:szCs w:val="24"/>
    </w:rPr>
  </w:style>
  <w:style w:type="paragraph" w:styleId="Heading3">
    <w:name w:val="heading 3"/>
    <w:basedOn w:val="Heading2"/>
    <w:next w:val="BodyText"/>
    <w:qFormat/>
    <w:rsid w:val="00FB7398"/>
    <w:pPr>
      <w:outlineLvl w:val="2"/>
    </w:pPr>
    <w:rPr>
      <w:bCs w:val="0"/>
      <w:color w:val="333333"/>
      <w:sz w:val="22"/>
      <w:szCs w:val="26"/>
    </w:rPr>
  </w:style>
  <w:style w:type="paragraph" w:styleId="Heading4">
    <w:name w:val="heading 4"/>
    <w:basedOn w:val="Normal"/>
    <w:next w:val="Normal"/>
    <w:link w:val="Heading4Char"/>
    <w:unhideWhenUsed/>
    <w:qFormat/>
    <w:rsid w:val="00797402"/>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797402"/>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797402"/>
    <w:pPr>
      <w:spacing w:before="240" w:after="60"/>
      <w:outlineLvl w:val="5"/>
    </w:pPr>
    <w:rPr>
      <w:rFonts w:ascii="Calibri" w:eastAsia="Times New Roman" w:hAnsi="Calibri" w:cs="Times New Roman"/>
      <w:b/>
      <w:bCs/>
      <w:szCs w:val="22"/>
    </w:rPr>
  </w:style>
  <w:style w:type="character" w:default="1" w:styleId="DefaultParagraphFont">
    <w:name w:val="Default Paragraph Font"/>
    <w:semiHidden/>
    <w:rsid w:val="007D29B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D29B1"/>
  </w:style>
  <w:style w:type="paragraph" w:styleId="ListNumber">
    <w:name w:val="List Number"/>
    <w:basedOn w:val="BodyText"/>
    <w:rsid w:val="00B30D36"/>
    <w:pPr>
      <w:numPr>
        <w:ilvl w:val="0"/>
        <w:numId w:val="5"/>
      </w:numPr>
      <w:spacing w:before="60" w:after="60"/>
    </w:pPr>
  </w:style>
  <w:style w:type="paragraph" w:styleId="ListBullet">
    <w:name w:val="List Bullet"/>
    <w:basedOn w:val="BodyText"/>
    <w:rsid w:val="00B30D36"/>
    <w:pPr>
      <w:numPr>
        <w:ilvl w:val="0"/>
        <w:numId w:val="4"/>
      </w:numPr>
      <w:spacing w:before="60" w:after="60"/>
    </w:pPr>
  </w:style>
  <w:style w:type="paragraph" w:customStyle="1" w:styleId="Hiddenparagraph">
    <w:name w:val="Hidden paragraph"/>
    <w:basedOn w:val="BodyText"/>
    <w:rsid w:val="00152704"/>
    <w:pPr>
      <w:spacing w:before="0" w:after="0" w:line="14" w:lineRule="exact"/>
    </w:pPr>
    <w:rPr>
      <w:vanish/>
      <w:sz w:val="2"/>
    </w:rPr>
  </w:style>
  <w:style w:type="paragraph" w:styleId="CommentText">
    <w:name w:val="annotation text"/>
    <w:basedOn w:val="Normal"/>
    <w:semiHidden/>
    <w:rsid w:val="007D29B1"/>
    <w:rPr>
      <w:sz w:val="20"/>
      <w:szCs w:val="20"/>
    </w:rPr>
  </w:style>
  <w:style w:type="paragraph" w:styleId="CommentSubject">
    <w:name w:val="annotation subject"/>
    <w:basedOn w:val="CommentText"/>
    <w:next w:val="CommentText"/>
    <w:semiHidden/>
    <w:rsid w:val="00B30D36"/>
    <w:rPr>
      <w:b/>
      <w:bCs/>
    </w:rPr>
  </w:style>
  <w:style w:type="paragraph" w:styleId="BodyTextIndent">
    <w:name w:val="Body Text Indent"/>
    <w:basedOn w:val="BodyText"/>
    <w:link w:val="BodyTextIndentChar"/>
    <w:rsid w:val="00B30D36"/>
    <w:pPr>
      <w:ind w:left="425"/>
    </w:pPr>
  </w:style>
  <w:style w:type="paragraph" w:styleId="Footer">
    <w:name w:val="footer"/>
    <w:basedOn w:val="BodyText"/>
    <w:rsid w:val="007D29B1"/>
    <w:pPr>
      <w:tabs>
        <w:tab w:val="center" w:pos="5103"/>
        <w:tab w:val="right" w:pos="10206"/>
      </w:tabs>
      <w:spacing w:before="20" w:after="20"/>
    </w:pPr>
    <w:rPr>
      <w:sz w:val="18"/>
      <w:szCs w:val="20"/>
    </w:rPr>
  </w:style>
  <w:style w:type="paragraph" w:styleId="Header">
    <w:name w:val="header"/>
    <w:basedOn w:val="BodyText"/>
    <w:rsid w:val="007D29B1"/>
    <w:pPr>
      <w:spacing w:before="240" w:after="480"/>
      <w:jc w:val="right"/>
    </w:pPr>
  </w:style>
  <w:style w:type="paragraph" w:customStyle="1" w:styleId="Spacer">
    <w:name w:val="Spacer"/>
    <w:basedOn w:val="BodyText"/>
    <w:rsid w:val="00B30D36"/>
    <w:pPr>
      <w:spacing w:before="0" w:after="0" w:line="14" w:lineRule="exact"/>
    </w:pPr>
  </w:style>
  <w:style w:type="paragraph" w:customStyle="1" w:styleId="SignatureContact">
    <w:name w:val="SignatureContact"/>
    <w:basedOn w:val="BodyText"/>
    <w:rsid w:val="00B30D36"/>
    <w:pPr>
      <w:widowControl/>
      <w:spacing w:before="0" w:after="0"/>
    </w:pPr>
    <w:rPr>
      <w:sz w:val="20"/>
      <w:szCs w:val="20"/>
    </w:rPr>
  </w:style>
  <w:style w:type="table" w:customStyle="1" w:styleId="TableFooter">
    <w:name w:val="Table Footer"/>
    <w:basedOn w:val="TableNormal"/>
    <w:rsid w:val="007D29B1"/>
    <w:rPr>
      <w:rFonts w:ascii="Arial" w:hAnsi="Arial"/>
    </w:rPr>
    <w:tblPr>
      <w:tblCellMar>
        <w:top w:w="113" w:type="dxa"/>
      </w:tblCellMar>
    </w:tblPr>
  </w:style>
  <w:style w:type="paragraph" w:customStyle="1" w:styleId="FooterRight">
    <w:name w:val="Footer Right"/>
    <w:basedOn w:val="Footer"/>
    <w:rsid w:val="007D29B1"/>
    <w:pPr>
      <w:tabs>
        <w:tab w:val="right" w:pos="10205"/>
        <w:tab w:val="clear" w:pos="10206"/>
      </w:tabs>
      <w:jc w:val="right"/>
    </w:pPr>
  </w:style>
  <w:style w:type="paragraph" w:customStyle="1" w:styleId="AddressText">
    <w:name w:val="Address Text"/>
    <w:basedOn w:val="BodyText"/>
    <w:rsid w:val="001433C9"/>
    <w:pPr>
      <w:spacing w:before="0" w:after="0"/>
    </w:pPr>
    <w:rPr>
      <w:lang w:val="en-US"/>
    </w:rPr>
  </w:style>
  <w:style w:type="paragraph" w:styleId="BodyText">
    <w:name w:val="Body Text"/>
    <w:link w:val="BodyTextChar"/>
    <w:rsid w:val="00B30D36"/>
    <w:pPr>
      <w:spacing w:before="160" w:after="160"/>
    </w:pPr>
    <w:rPr>
      <w:rFonts w:ascii="Calibri" w:hAnsi="Calibri"/>
      <w:sz w:val="22"/>
      <w:szCs w:val="24"/>
      <w:lang w:val="en-NZ" w:eastAsia="en-GB" w:bidi="ar-SA"/>
    </w:rPr>
  </w:style>
  <w:style w:type="character" w:styleId="Emphasis">
    <w:name w:val="Emphasis"/>
    <w:qFormat/>
    <w:rsid w:val="007D29B1"/>
    <w:rPr>
      <w:rFonts w:ascii="Calibri" w:hAnsi="Calibri"/>
      <w:i/>
      <w:iCs/>
    </w:rPr>
  </w:style>
  <w:style w:type="character" w:styleId="Hyperlink">
    <w:name w:val="Hyperlink"/>
    <w:rsid w:val="007D29B1"/>
    <w:rPr>
      <w:color w:val="0000FF"/>
      <w:u w:val="single"/>
    </w:rPr>
  </w:style>
  <w:style w:type="character" w:styleId="Strong">
    <w:name w:val="Strong"/>
    <w:qFormat/>
    <w:rsid w:val="007D29B1"/>
    <w:rPr>
      <w:b/>
      <w:bCs/>
    </w:rPr>
  </w:style>
  <w:style w:type="table" w:customStyle="1" w:styleId="TableHorizontal">
    <w:name w:val="Table Horizontal"/>
    <w:basedOn w:val="TableNormal"/>
    <w:rsid w:val="007D29B1"/>
    <w:rPr>
      <w:rFonts w:ascii="Calibri" w:hAnsi="Calibri"/>
    </w:rPr>
    <w:tblPr>
      <w:tblBorders>
        <w:top w:val="single" w:sz="4" w:space="0" w:color="999999"/>
        <w:left w:val="single" w:sz="4" w:space="0" w:color="999999"/>
        <w:bottom w:val="single" w:sz="4" w:space="0" w:color="999999"/>
        <w:right w:val="single" w:sz="4" w:space="0" w:color="999999"/>
        <w:insideH w:val="single" w:sz="4" w:space="0" w:color="C0C0C0"/>
        <w:insideV w:val="nil"/>
      </w:tblBorders>
    </w:tblPr>
    <w:tblStylePr w:type="firstRow">
      <w:tcPr>
        <w:shd w:val="clear" w:color="auto" w:fill="CCECFF"/>
      </w:tcPr>
    </w:tblStylePr>
  </w:style>
  <w:style w:type="table" w:customStyle="1" w:styleId="TableData">
    <w:name w:val="Table Data"/>
    <w:basedOn w:val="TableHorizontal"/>
    <w:rsid w:val="007D29B1"/>
    <w:tblPr/>
    <w:tcPr>
      <w:shd w:val="clear" w:color="auto" w:fill="auto"/>
    </w:tcPr>
    <w:tblStylePr w:type="firstCol">
      <w:tcPr>
        <w:shd w:val="clear" w:color="auto" w:fill="E6E6E6"/>
      </w:tcPr>
    </w:tblStylePr>
    <w:tblStylePr w:type="firstRow">
      <w:tcPr>
        <w:shd w:val="clear" w:color="auto" w:fill="CCECFF"/>
      </w:tcPr>
    </w:tblStylePr>
  </w:style>
  <w:style w:type="table" w:styleId="TableGrid">
    <w:name w:val="Table Grid"/>
    <w:basedOn w:val="TableNormal"/>
    <w:rsid w:val="007D29B1"/>
    <w:pPr>
      <w:widowControl w:val="0"/>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rsid w:val="00B30D36"/>
    <w:pPr>
      <w:keepLines/>
      <w:spacing w:before="40" w:after="40"/>
    </w:pPr>
  </w:style>
  <w:style w:type="paragraph" w:customStyle="1" w:styleId="TableHeading">
    <w:name w:val="Table Heading"/>
    <w:basedOn w:val="TableText"/>
    <w:rsid w:val="007D29B1"/>
    <w:pPr>
      <w:keepNext/>
    </w:pPr>
    <w:rPr>
      <w:rFonts w:cs="Arial"/>
      <w:b/>
      <w:color w:val="333333"/>
    </w:rPr>
  </w:style>
  <w:style w:type="paragraph" w:customStyle="1" w:styleId="TableHeadingCentred">
    <w:name w:val="Table Heading Centred"/>
    <w:basedOn w:val="TableHeading"/>
    <w:rsid w:val="007D29B1"/>
    <w:pPr>
      <w:jc w:val="center"/>
    </w:pPr>
  </w:style>
  <w:style w:type="table" w:customStyle="1" w:styleId="TableInvisible">
    <w:name w:val="Table Invisible"/>
    <w:basedOn w:val="TableNormal"/>
    <w:rsid w:val="007D29B1"/>
    <w:rPr>
      <w:rFonts w:ascii="Calibri" w:hAnsi="Calibri"/>
    </w:rPr>
    <w:tblPr/>
  </w:style>
  <w:style w:type="table" w:customStyle="1" w:styleId="TableVertical">
    <w:name w:val="Table Vertical"/>
    <w:basedOn w:val="TableHorizontal"/>
    <w:rsid w:val="00AF2462"/>
    <w:tblPr/>
    <w:tblStylePr w:type="firstCol">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CCECFF"/>
      </w:tcPr>
    </w:tblStylePr>
  </w:style>
  <w:style w:type="paragraph" w:styleId="Title">
    <w:name w:val="Title"/>
    <w:basedOn w:val="BodyText"/>
    <w:qFormat/>
    <w:rsid w:val="00B30D36"/>
    <w:pPr>
      <w:spacing w:before="240"/>
      <w:jc w:val="center"/>
    </w:pPr>
    <w:rPr>
      <w:rFonts w:ascii="Cambria" w:hAnsi="Cambria"/>
      <w:b/>
      <w:color w:val="005F91"/>
      <w:sz w:val="48"/>
      <w:szCs w:val="48"/>
    </w:rPr>
  </w:style>
  <w:style w:type="paragraph" w:styleId="ListNumber2">
    <w:name w:val="List Number 2"/>
    <w:basedOn w:val="ListNumber"/>
    <w:rsid w:val="00B30D36"/>
    <w:pPr>
      <w:numPr>
        <w:ilvl w:val="1"/>
        <w:numId w:val="5"/>
      </w:numPr>
      <w:ind w:left="850" w:hanging="425"/>
    </w:pPr>
  </w:style>
  <w:style w:type="paragraph" w:styleId="ListBullet2">
    <w:name w:val="List Bullet 2"/>
    <w:basedOn w:val="ListBullet"/>
    <w:rsid w:val="00DE626B"/>
    <w:pPr>
      <w:numPr>
        <w:ilvl w:val="0"/>
        <w:numId w:val="9"/>
      </w:numPr>
      <w:spacing w:before="40" w:after="40"/>
    </w:pPr>
    <w:rPr>
      <w:szCs w:val="22"/>
    </w:rPr>
  </w:style>
  <w:style w:type="paragraph" w:styleId="ListNumber3">
    <w:name w:val="List Number 3"/>
    <w:basedOn w:val="Normal"/>
    <w:rsid w:val="00932492"/>
    <w:pPr>
      <w:numPr>
        <w:ilvl w:val="0"/>
        <w:numId w:val="10"/>
      </w:numPr>
    </w:pPr>
  </w:style>
  <w:style w:type="paragraph" w:styleId="ListBullet3">
    <w:name w:val="List Bullet 3"/>
    <w:basedOn w:val="Normal"/>
    <w:rsid w:val="00932492"/>
    <w:pPr>
      <w:numPr>
        <w:ilvl w:val="0"/>
        <w:numId w:val="11"/>
      </w:numPr>
    </w:pPr>
  </w:style>
  <w:style w:type="paragraph" w:styleId="BodyTextIndent2">
    <w:name w:val="Body Text Indent 2"/>
    <w:basedOn w:val="Normal"/>
    <w:rsid w:val="00932492"/>
    <w:pPr>
      <w:spacing w:after="120" w:line="480" w:lineRule="auto"/>
      <w:ind w:left="283"/>
    </w:pPr>
  </w:style>
  <w:style w:type="paragraph" w:customStyle="1" w:styleId="Hiddenparagrapheditmode">
    <w:name w:val="Hidden paragraph edit mode"/>
    <w:basedOn w:val="Hiddenparagraph"/>
    <w:rsid w:val="00B37090"/>
    <w:pPr>
      <w:shd w:val="clear" w:color="auto" w:fill="99CC00"/>
      <w:spacing w:line="240" w:lineRule="auto"/>
    </w:pPr>
    <w:rPr>
      <w:vanish w:val="0"/>
      <w:sz w:val="22"/>
    </w:rPr>
  </w:style>
  <w:style w:type="paragraph" w:styleId="Subtitle">
    <w:name w:val="Subtitle"/>
    <w:basedOn w:val="Normal"/>
    <w:qFormat/>
    <w:rsid w:val="00E42CE7"/>
    <w:pPr>
      <w:spacing w:after="60"/>
      <w:jc w:val="center"/>
      <w:outlineLvl w:val="1"/>
    </w:pPr>
    <w:rPr>
      <w:rFonts w:ascii="Arial" w:hAnsi="Arial" w:cs="Arial"/>
      <w:sz w:val="24"/>
    </w:rPr>
  </w:style>
  <w:style w:type="character" w:customStyle="1" w:styleId="Heading5Char">
    <w:name w:val="Heading 5 Char"/>
    <w:link w:val="Heading5"/>
    <w:rsid w:val="00797402"/>
    <w:rPr>
      <w:rFonts w:ascii="Calibri" w:eastAsia="Times New Roman" w:hAnsi="Calibri" w:cs="Times New Roman"/>
      <w:b/>
      <w:bCs/>
      <w:i/>
      <w:iCs/>
      <w:sz w:val="26"/>
      <w:szCs w:val="26"/>
      <w:lang w:eastAsia="en-GB"/>
    </w:rPr>
  </w:style>
  <w:style w:type="character" w:customStyle="1" w:styleId="BodyTextChar">
    <w:name w:val="Body Text Char"/>
    <w:link w:val="BodyText"/>
    <w:rsid w:val="00797402"/>
    <w:rPr>
      <w:rFonts w:ascii="Calibri" w:hAnsi="Calibri"/>
      <w:sz w:val="22"/>
      <w:szCs w:val="24"/>
      <w:lang w:eastAsia="en-GB"/>
    </w:rPr>
  </w:style>
  <w:style w:type="character" w:customStyle="1" w:styleId="BodyTextIndentChar">
    <w:name w:val="Body Text Indent Char"/>
    <w:basedOn w:val="BodyTextChar"/>
    <w:link w:val="BodyTextIndent"/>
    <w:rsid w:val="00797402"/>
  </w:style>
  <w:style w:type="character" w:customStyle="1" w:styleId="Heading6Char">
    <w:name w:val="Heading 6 Char"/>
    <w:link w:val="Heading6"/>
    <w:rsid w:val="00797402"/>
    <w:rPr>
      <w:rFonts w:ascii="Calibri" w:eastAsia="Times New Roman" w:hAnsi="Calibri" w:cs="Times New Roman"/>
      <w:b/>
      <w:bCs/>
      <w:sz w:val="22"/>
      <w:szCs w:val="22"/>
      <w:lang w:eastAsia="en-GB"/>
    </w:rPr>
  </w:style>
  <w:style w:type="character" w:customStyle="1" w:styleId="Heading4Char">
    <w:name w:val="Heading 4 Char"/>
    <w:link w:val="Heading4"/>
    <w:rsid w:val="00797402"/>
    <w:rPr>
      <w:rFonts w:ascii="Calibri" w:eastAsia="Times New Roman" w:hAnsi="Calibri" w:cs="Times New Roman"/>
      <w:b/>
      <w:bCs/>
      <w:sz w:val="28"/>
      <w:szCs w:val="28"/>
      <w:lang w:eastAsia="en-GB"/>
    </w:rPr>
  </w:style>
  <w:style w:type="character" w:customStyle="1" w:styleId="Heading2Char">
    <w:name w:val="Heading 2 Char"/>
    <w:link w:val="Heading2"/>
    <w:rsid w:val="000C5B35"/>
    <w:rPr>
      <w:rFonts w:ascii="Cambria" w:hAnsi="Cambria"/>
      <w:b/>
      <w:bCs/>
      <w:iCs/>
      <w:color w:val="005F91"/>
      <w:sz w:val="24"/>
      <w:szCs w:val="24"/>
      <w:lang w:eastAsia="en-GB"/>
    </w:rPr>
  </w:style>
  <w:style w:type="character" w:customStyle="1" w:styleId="HiddenparagrapheditmodeChar">
    <w:name w:val="Hidden paragraph edit mode Char"/>
    <w:link w:val="Hiddenparagrapheditmode"/>
    <w:rsid w:val="00E954EE"/>
    <w:rPr>
      <w:rFonts w:ascii="Calibri" w:hAnsi="Calibri"/>
      <w:vanish/>
      <w:sz w:val="22"/>
      <w:szCs w:val="24"/>
      <w:lang w:val="en-NZ" w:eastAsia="en-GB"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footer" Target="foot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footer" Target="footer1.xml"/><Relationship Id="rId9" Type="http://schemas.openxmlformats.org/officeDocument/2006/relationships/customXml" Target="../customXml/item1.xml"/></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AF61CA703CB43B6B7BA84FFC3F3FD" ma:contentTypeVersion="17" ma:contentTypeDescription="Create a new document." ma:contentTypeScope="" ma:versionID="def6050690d044521ccfcc094f697434">
  <xsd:schema xmlns:xsd="http://www.w3.org/2001/XMLSchema" xmlns:xs="http://www.w3.org/2001/XMLSchema" xmlns:p="http://schemas.microsoft.com/office/2006/metadata/properties" xmlns:ns2="1c957c07-3189-49b6-968e-6cee659ab701" xmlns:ns3="bd8f1a5c-fb06-4e3b-b413-9c81b561f439" targetNamespace="http://schemas.microsoft.com/office/2006/metadata/properties" ma:root="true" ma:fieldsID="fe1cf1a17da10f41608e64d4f93c07f7" ns2:_="" ns3:_="">
    <xsd:import namespace="1c957c07-3189-49b6-968e-6cee659ab701"/>
    <xsd:import namespace="bd8f1a5c-fb06-4e3b-b413-9c81b561f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57c07-3189-49b6-968e-6cee659ab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af24b0-7129-4dbd-86e8-b2344d1d760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1a5c-fb06-4e3b-b413-9c81b561f4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05a219-dc75-4e71-897b-828b9b80515c}" ma:internalName="TaxCatchAll" ma:showField="CatchAllData" ma:web="bd8f1a5c-fb06-4e3b-b413-9c81b561f4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57c07-3189-49b6-968e-6cee659ab701">
      <Terms xmlns="http://schemas.microsoft.com/office/infopath/2007/PartnerControls"/>
    </lcf76f155ced4ddcb4097134ff3c332f>
    <TaxCatchAll xmlns="bd8f1a5c-fb06-4e3b-b413-9c81b561f439" xsi:nil="true"/>
  </documentManagement>
</p:properties>
</file>

<file path=customXml/itemProps1.xml><?xml version="1.0" encoding="utf-8"?>
<ds:datastoreItem xmlns:ds="http://schemas.openxmlformats.org/officeDocument/2006/customXml" ds:itemID="{3124C659-3A21-4C32-866A-6F604B200A1C}"/>
</file>

<file path=customXml/itemProps2.xml><?xml version="1.0" encoding="utf-8"?>
<ds:datastoreItem xmlns:ds="http://schemas.openxmlformats.org/officeDocument/2006/customXml" ds:itemID="{884676D5-0385-474C-8071-7CAC1E4E830D}"/>
</file>

<file path=customXml/itemProps3.xml><?xml version="1.0" encoding="utf-8"?>
<ds:datastoreItem xmlns:ds="http://schemas.openxmlformats.org/officeDocument/2006/customXml" ds:itemID="{997BE3A8-BC9A-4C17-AE43-2668F2CB4F7A}"/>
</file>

<file path=docProps/app.xml><?xml version="1.0" encoding="utf-8"?>
<Properties xmlns="http://schemas.openxmlformats.org/officeDocument/2006/extended-properties" xmlns:vt="http://schemas.openxmlformats.org/officeDocument/2006/docPropsVTypes">
  <Template>MRGTYPE.DOT</Template>
  <TotalTime>0</TotalTime>
  <Pages>3</Pages>
  <Words>512</Words>
  <Characters>3082</Characters>
  <Application>Microsoft Office Word</Application>
  <DocSecurity>0</DocSecurity>
  <Lines>0</Lines>
  <Paragraphs>80</Paragraphs>
  <ScaleCrop>false</ScaleCrop>
  <HeadingPairs>
    <vt:vector size="2" baseType="variant">
      <vt:variant>
        <vt:lpstr>Title</vt:lpstr>
      </vt:variant>
      <vt:variant>
        <vt:i4>1</vt:i4>
      </vt:variant>
    </vt:vector>
  </HeadingPairs>
  <TitlesOfParts>
    <vt:vector size="1" baseType="lpstr">
      <vt:lpstr>Application summary</vt:lpstr>
    </vt:vector>
  </TitlesOfParts>
  <Company>Christchurch City Council</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summary</dc:title>
  <dc:subject>B-002He</dc:subject>
  <dc:creator>Sharon Lu</dc:creator>
  <cp:keywords>BCN</cp:keywords>
  <cp:lastModifiedBy>Sharon Lu</cp:lastModifiedBy>
  <cp:revision>0</cp:revision>
  <dcterms:created xsi:type="dcterms:W3CDTF">2025-03-12T02:54:37Z</dcterms:created>
  <dcterms:modified xsi:type="dcterms:W3CDTF">2025-03-12T02:54:37Z</dcterms:modified>
  <cp:category>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_Ignore">
    <vt:bool>true</vt:bool>
  </property>
  <property fmtid="{D5CDD505-2E9C-101B-9397-08002B2CF9AE}" pid="3" name="Last reviewed">
    <vt:filetime>2024-08-05T10:00:00Z</vt:filetime>
  </property>
  <property fmtid="{D5CDD505-2E9C-101B-9397-08002B2CF9AE}" pid="4" name="Last updated">
    <vt:filetime>2024-08-05T10:00:00Z</vt:filetime>
  </property>
  <property fmtid="{D5CDD505-2E9C-101B-9397-08002B2CF9AE}" pid="5" name="Version">
    <vt:i4>4</vt:i4>
  </property>
  <property fmtid="{D5CDD505-2E9C-101B-9397-08002B2CF9AE}" pid="6" name="ContentTypeId">
    <vt:lpwstr>0x010100CC7AF61CA703CB43B6B7BA84FFC3F3FD</vt:lpwstr>
  </property>
</Properties>
</file>